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E2C42" w14:textId="10959257" w:rsidR="000701AE" w:rsidRDefault="0068505F" w:rsidP="000701AE">
      <w:pPr>
        <w:tabs>
          <w:tab w:val="left" w:pos="3548"/>
        </w:tabs>
        <w:jc w:val="center"/>
        <w:rPr>
          <w:rFonts w:ascii="Arial" w:hAnsi="Arial" w:cs="Arial"/>
          <w:b/>
          <w:color w:val="000000" w:themeColor="text1"/>
          <w:sz w:val="28"/>
          <w:szCs w:val="32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7189BE8" wp14:editId="65DEF592">
            <wp:simplePos x="0" y="0"/>
            <wp:positionH relativeFrom="column">
              <wp:posOffset>4530263</wp:posOffset>
            </wp:positionH>
            <wp:positionV relativeFrom="paragraph">
              <wp:posOffset>-373380</wp:posOffset>
            </wp:positionV>
            <wp:extent cx="1893455" cy="5972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455" cy="59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6179C" w14:textId="29BE4660" w:rsidR="005A14BB" w:rsidRDefault="005A14BB" w:rsidP="000701AE">
      <w:pPr>
        <w:tabs>
          <w:tab w:val="left" w:pos="3548"/>
        </w:tabs>
        <w:jc w:val="center"/>
        <w:rPr>
          <w:rFonts w:ascii="Arial" w:hAnsi="Arial" w:cs="Arial"/>
          <w:b/>
          <w:color w:val="000000" w:themeColor="text1"/>
          <w:sz w:val="28"/>
          <w:szCs w:val="32"/>
        </w:rPr>
      </w:pPr>
      <w:r w:rsidRPr="00460BA1">
        <w:rPr>
          <w:rFonts w:ascii="Arial" w:hAnsi="Arial" w:cs="Arial"/>
          <w:b/>
          <w:color w:val="000000" w:themeColor="text1"/>
          <w:sz w:val="28"/>
          <w:szCs w:val="32"/>
        </w:rPr>
        <w:t>PAN LONDON P</w:t>
      </w:r>
      <w:r w:rsidR="00D47798" w:rsidRPr="00460BA1">
        <w:rPr>
          <w:rFonts w:ascii="Arial" w:hAnsi="Arial" w:cs="Arial"/>
          <w:b/>
          <w:color w:val="000000" w:themeColor="text1"/>
          <w:sz w:val="28"/>
          <w:szCs w:val="32"/>
        </w:rPr>
        <w:t xml:space="preserve">RACTICE </w:t>
      </w:r>
      <w:r w:rsidR="007B16EF" w:rsidRPr="00460BA1">
        <w:rPr>
          <w:rFonts w:ascii="Arial" w:hAnsi="Arial" w:cs="Arial"/>
          <w:b/>
          <w:color w:val="000000" w:themeColor="text1"/>
          <w:sz w:val="28"/>
          <w:szCs w:val="32"/>
        </w:rPr>
        <w:t xml:space="preserve">LEARNING ENVIRONMENT </w:t>
      </w:r>
      <w:r w:rsidRPr="00460BA1">
        <w:rPr>
          <w:rFonts w:ascii="Arial" w:hAnsi="Arial" w:cs="Arial"/>
          <w:b/>
          <w:color w:val="000000" w:themeColor="text1"/>
          <w:sz w:val="28"/>
          <w:szCs w:val="32"/>
        </w:rPr>
        <w:t>AUDIT</w:t>
      </w:r>
      <w:r w:rsidR="002272CF">
        <w:rPr>
          <w:rFonts w:ascii="Arial" w:hAnsi="Arial" w:cs="Arial"/>
          <w:b/>
          <w:color w:val="000000" w:themeColor="text1"/>
          <w:sz w:val="28"/>
          <w:szCs w:val="32"/>
        </w:rPr>
        <w:t xml:space="preserve"> (</w:t>
      </w:r>
      <w:r w:rsidR="00100C03">
        <w:rPr>
          <w:rFonts w:ascii="Arial" w:hAnsi="Arial" w:cs="Arial"/>
          <w:b/>
          <w:color w:val="000000" w:themeColor="text1"/>
          <w:sz w:val="28"/>
          <w:szCs w:val="32"/>
        </w:rPr>
        <w:t>15.</w:t>
      </w:r>
      <w:r w:rsidR="002272CF">
        <w:rPr>
          <w:rFonts w:ascii="Arial" w:hAnsi="Arial" w:cs="Arial"/>
          <w:b/>
          <w:color w:val="000000" w:themeColor="text1"/>
          <w:sz w:val="28"/>
          <w:szCs w:val="32"/>
        </w:rPr>
        <w:t>08.19)</w:t>
      </w:r>
    </w:p>
    <w:p w14:paraId="70F40AA9" w14:textId="77777777" w:rsidR="008E6069" w:rsidRPr="00460BA1" w:rsidRDefault="008E6069" w:rsidP="000701AE">
      <w:pPr>
        <w:tabs>
          <w:tab w:val="left" w:pos="3548"/>
        </w:tabs>
        <w:jc w:val="center"/>
        <w:rPr>
          <w:rFonts w:ascii="Arial" w:hAnsi="Arial" w:cs="Arial"/>
          <w:b/>
          <w:color w:val="000000" w:themeColor="text1"/>
          <w:sz w:val="28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6"/>
        <w:gridCol w:w="2408"/>
        <w:gridCol w:w="3510"/>
      </w:tblGrid>
      <w:tr w:rsidR="00460BA1" w:rsidRPr="00460BA1" w14:paraId="3779BEAE" w14:textId="77777777" w:rsidTr="008F09F6">
        <w:tc>
          <w:tcPr>
            <w:tcW w:w="4056" w:type="dxa"/>
            <w:vMerge w:val="restart"/>
            <w:shd w:val="clear" w:color="auto" w:fill="auto"/>
          </w:tcPr>
          <w:p w14:paraId="33E48028" w14:textId="77777777" w:rsidR="00344CCB" w:rsidRPr="00460BA1" w:rsidRDefault="00344CCB" w:rsidP="007D60F3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60B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Introduction</w:t>
            </w:r>
          </w:p>
          <w:p w14:paraId="2830B5F1" w14:textId="77777777" w:rsidR="00CD4198" w:rsidRDefault="00CD4198" w:rsidP="003240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EEA4F7C" w14:textId="5E3F84A6" w:rsidR="00344CCB" w:rsidRPr="00460BA1" w:rsidRDefault="00344CCB" w:rsidP="003240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purpose of this educational audit is to </w:t>
            </w:r>
            <w:r w:rsidR="002866C6"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review, </w:t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>monitor and enhance the quality of the practice learning environment</w:t>
            </w:r>
            <w:r w:rsidR="002866C6"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The audit ensures that there is a process evident for </w:t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student </w:t>
            </w:r>
            <w:r w:rsidR="00BF764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learning, </w:t>
            </w:r>
            <w:r w:rsidR="002866C6"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>supervision</w:t>
            </w:r>
            <w:r w:rsidR="00BF764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assessment </w:t>
            </w:r>
            <w:r w:rsidR="00CD419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and that areas </w:t>
            </w:r>
            <w:r w:rsidR="002866C6"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are </w:t>
            </w:r>
            <w:r w:rsidR="00CD4198">
              <w:rPr>
                <w:rFonts w:ascii="Arial" w:hAnsi="Arial" w:cs="Arial"/>
                <w:color w:val="000000" w:themeColor="text1"/>
                <w:sz w:val="22"/>
                <w:szCs w:val="22"/>
              </w:rPr>
              <w:t>adhering to</w:t>
            </w:r>
            <w:r w:rsidR="002866C6"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D419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all required </w:t>
            </w:r>
            <w:r w:rsidR="007D60F3">
              <w:rPr>
                <w:rFonts w:ascii="Arial" w:hAnsi="Arial" w:cs="Arial"/>
                <w:color w:val="000000" w:themeColor="text1"/>
                <w:sz w:val="22"/>
                <w:szCs w:val="22"/>
              </w:rPr>
              <w:t>professional body standards for pre and post registration programmes.</w:t>
            </w:r>
          </w:p>
          <w:p w14:paraId="0DF816F3" w14:textId="77777777" w:rsidR="00344CCB" w:rsidRPr="00460BA1" w:rsidRDefault="00344CCB" w:rsidP="003240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1952606" w14:textId="55D0DF67" w:rsidR="00344CCB" w:rsidRPr="00460BA1" w:rsidRDefault="00344CCB" w:rsidP="003240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This document has been revised and </w:t>
            </w:r>
            <w:r w:rsidR="002866C6"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>amended</w:t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by the Pan London Practice Learning Group, which has representation from </w:t>
            </w:r>
            <w:r w:rsidR="00BF764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number of </w:t>
            </w:r>
            <w:r w:rsidR="002866C6"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>Approved</w:t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Education Institutes (</w:t>
            </w:r>
            <w:r w:rsidR="002866C6"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>EIs)</w:t>
            </w:r>
            <w:r w:rsidR="00BF764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 liaison with their </w:t>
            </w:r>
            <w:r w:rsidR="002866C6"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practice </w:t>
            </w:r>
            <w:r w:rsidR="007B16EF"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learning </w:t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providers.  Where </w:t>
            </w:r>
            <w:r w:rsidR="002866C6"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practice </w:t>
            </w:r>
            <w:r w:rsidR="007B16EF"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environments</w:t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are shared by students from a number of </w:t>
            </w:r>
            <w:r w:rsidR="002866C6"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EIs, one </w:t>
            </w:r>
            <w:r w:rsidR="002866C6"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joint </w:t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audit </w:t>
            </w:r>
            <w:r w:rsidR="00BF764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is </w:t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undertaken </w:t>
            </w:r>
            <w:r w:rsidR="00BF764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and </w:t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shared by all the relevant </w:t>
            </w:r>
            <w:r w:rsidR="007B16EF"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>EIs.</w:t>
            </w:r>
          </w:p>
          <w:p w14:paraId="51E05B11" w14:textId="77777777" w:rsidR="00344CCB" w:rsidRPr="00460BA1" w:rsidRDefault="00344CCB" w:rsidP="00324063">
            <w:pPr>
              <w:ind w:left="18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7127F6F" w14:textId="1907FD65" w:rsidR="00344CCB" w:rsidRPr="00460BA1" w:rsidRDefault="00344CCB" w:rsidP="003240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>The review/</w:t>
            </w:r>
            <w:r w:rsidR="007B16EF"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educational </w:t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audit process </w:t>
            </w:r>
            <w:r w:rsidR="007B16EF"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>may l</w:t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>ead to the production of a spec</w:t>
            </w:r>
            <w:r w:rsidR="00BF764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ific action plan, where needed. </w:t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purpose of this action plan is to ensure that the </w:t>
            </w:r>
            <w:r w:rsidR="007B16EF"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practice </w:t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learning environment continues to meet </w:t>
            </w:r>
            <w:r w:rsidR="007B16EF"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>agreed</w:t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standards or is supported in enhancing quality where necessary. </w:t>
            </w:r>
          </w:p>
          <w:p w14:paraId="7DFDEB58" w14:textId="77777777" w:rsidR="00BF764F" w:rsidRDefault="00BF764F" w:rsidP="007B16EF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0B5C0594" w14:textId="0232E4AB" w:rsidR="007D60F3" w:rsidRDefault="00344CCB" w:rsidP="007B16EF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60BA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This document was initially prepared </w:t>
            </w:r>
            <w:r w:rsidR="007B16EF" w:rsidRPr="00460BA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for practice learning environments </w:t>
            </w:r>
            <w:r w:rsidRPr="00460BA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for </w:t>
            </w:r>
            <w:r w:rsidR="007B16EF" w:rsidRPr="00460BA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NMC Approved Programmes</w:t>
            </w:r>
            <w:r w:rsidRPr="00460BA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 but can be used to review the quality of other healthcare professional groups (</w:t>
            </w:r>
            <w:r w:rsidR="00CD419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section 3 can be amended to reflect other programmes) </w:t>
            </w:r>
          </w:p>
          <w:p w14:paraId="2C7DBA80" w14:textId="5856C20C" w:rsidR="00BF764F" w:rsidRDefault="00BF764F" w:rsidP="007B16EF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32306C49" w14:textId="32D8F4A7" w:rsidR="00365FE4" w:rsidRPr="008E6069" w:rsidRDefault="00BF764F" w:rsidP="002272CF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The audit will ‘normally’ be undertaken every two years unless there is a significant change in the learning environment. Ongoing monitoring will be undertaken </w:t>
            </w:r>
            <w:r w:rsidR="00CD419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in a number of ways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 e.g. through student and staff feedback, partnership review meetings  and informed by CQC and other related reports.</w:t>
            </w:r>
          </w:p>
        </w:tc>
        <w:tc>
          <w:tcPr>
            <w:tcW w:w="2408" w:type="dxa"/>
            <w:shd w:val="clear" w:color="auto" w:fill="auto"/>
          </w:tcPr>
          <w:p w14:paraId="5074794D" w14:textId="77777777" w:rsidR="00772852" w:rsidRDefault="00344CCB" w:rsidP="005950F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60B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Name of Trust/</w:t>
            </w:r>
            <w:r w:rsidR="008E606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60B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Organisation</w:t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  <w:p w14:paraId="59C57A22" w14:textId="73C10F4A" w:rsidR="008E6069" w:rsidRPr="00460BA1" w:rsidRDefault="008E6069" w:rsidP="005950F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shd w:val="clear" w:color="auto" w:fill="auto"/>
          </w:tcPr>
          <w:p w14:paraId="102A07CB" w14:textId="498C78CC" w:rsidR="007D60F3" w:rsidRPr="00950BF3" w:rsidRDefault="007D60F3" w:rsidP="00AC489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460BA1" w:rsidRPr="00460BA1" w14:paraId="72CEA12D" w14:textId="77777777" w:rsidTr="008F09F6">
        <w:tc>
          <w:tcPr>
            <w:tcW w:w="4056" w:type="dxa"/>
            <w:vMerge/>
            <w:shd w:val="clear" w:color="auto" w:fill="auto"/>
          </w:tcPr>
          <w:p w14:paraId="5494DB12" w14:textId="77777777" w:rsidR="00344CCB" w:rsidRPr="00460BA1" w:rsidRDefault="00344CCB" w:rsidP="00324063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shd w:val="clear" w:color="auto" w:fill="auto"/>
          </w:tcPr>
          <w:p w14:paraId="05F0D5C9" w14:textId="77777777" w:rsidR="008E6069" w:rsidRDefault="00344CCB" w:rsidP="00324063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60B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Name of </w:t>
            </w:r>
          </w:p>
          <w:p w14:paraId="2692975C" w14:textId="77777777" w:rsidR="008F09F6" w:rsidRDefault="00344CCB" w:rsidP="00324063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60B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="005950FC" w:rsidRPr="00460B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ractice Learning Environment</w:t>
            </w:r>
            <w:r w:rsidR="007D60F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/s</w:t>
            </w:r>
            <w:r w:rsidRPr="00460B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75E69E11" w14:textId="74456DCF" w:rsidR="008E6069" w:rsidRPr="00460BA1" w:rsidRDefault="008E6069" w:rsidP="00324063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shd w:val="clear" w:color="auto" w:fill="auto"/>
          </w:tcPr>
          <w:p w14:paraId="2B4AE20C" w14:textId="70D635E9" w:rsidR="000701AE" w:rsidRPr="00460BA1" w:rsidRDefault="000701AE" w:rsidP="003240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60BA1" w:rsidRPr="00460BA1" w14:paraId="79FCDFCA" w14:textId="77777777" w:rsidTr="008F09F6">
        <w:tc>
          <w:tcPr>
            <w:tcW w:w="4056" w:type="dxa"/>
            <w:vMerge/>
            <w:shd w:val="clear" w:color="auto" w:fill="auto"/>
          </w:tcPr>
          <w:p w14:paraId="7C0A2BBD" w14:textId="77777777" w:rsidR="00344CCB" w:rsidRPr="00460BA1" w:rsidRDefault="00344CCB" w:rsidP="00324063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shd w:val="clear" w:color="auto" w:fill="auto"/>
          </w:tcPr>
          <w:p w14:paraId="757788B4" w14:textId="77777777" w:rsidR="00344CCB" w:rsidRDefault="00344CCB" w:rsidP="00324063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60B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Manager's Name</w:t>
            </w:r>
            <w:r w:rsidR="007D60F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/s</w:t>
            </w:r>
            <w:r w:rsidRPr="00460B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49FC8DAA" w14:textId="77777777" w:rsidR="008E6069" w:rsidRDefault="008E6069" w:rsidP="00324063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2FE20BB" w14:textId="63AA0DC4" w:rsidR="008E6069" w:rsidRPr="00460BA1" w:rsidRDefault="008E6069" w:rsidP="00324063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shd w:val="clear" w:color="auto" w:fill="auto"/>
          </w:tcPr>
          <w:p w14:paraId="5469CD7C" w14:textId="4A996C36" w:rsidR="000701AE" w:rsidRPr="00460BA1" w:rsidRDefault="000701AE" w:rsidP="003240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60BA1" w:rsidRPr="00460BA1" w14:paraId="1C09F33D" w14:textId="77777777" w:rsidTr="00772852">
        <w:trPr>
          <w:trHeight w:val="483"/>
        </w:trPr>
        <w:tc>
          <w:tcPr>
            <w:tcW w:w="4056" w:type="dxa"/>
            <w:vMerge/>
            <w:shd w:val="clear" w:color="auto" w:fill="auto"/>
          </w:tcPr>
          <w:p w14:paraId="75224F1A" w14:textId="77777777" w:rsidR="00344CCB" w:rsidRPr="00460BA1" w:rsidRDefault="00344CCB" w:rsidP="00324063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shd w:val="clear" w:color="auto" w:fill="auto"/>
          </w:tcPr>
          <w:p w14:paraId="40418910" w14:textId="77777777" w:rsidR="00344CCB" w:rsidRPr="00460BA1" w:rsidRDefault="00344CCB" w:rsidP="00324063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60B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Address:</w:t>
            </w:r>
          </w:p>
          <w:p w14:paraId="18E09F03" w14:textId="77777777" w:rsidR="00344CCB" w:rsidRDefault="00344CCB" w:rsidP="00324063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D3404F4" w14:textId="13526A38" w:rsidR="008E6069" w:rsidRPr="00460BA1" w:rsidRDefault="008E6069" w:rsidP="00324063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shd w:val="clear" w:color="auto" w:fill="auto"/>
          </w:tcPr>
          <w:p w14:paraId="208EA984" w14:textId="0646BDA9" w:rsidR="000701AE" w:rsidRPr="00460BA1" w:rsidRDefault="000701AE" w:rsidP="003240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60BA1" w:rsidRPr="00460BA1" w14:paraId="08591C83" w14:textId="77777777" w:rsidTr="008F09F6">
        <w:tc>
          <w:tcPr>
            <w:tcW w:w="4056" w:type="dxa"/>
            <w:vMerge/>
            <w:shd w:val="clear" w:color="auto" w:fill="auto"/>
          </w:tcPr>
          <w:p w14:paraId="44C52D2C" w14:textId="77777777" w:rsidR="00344CCB" w:rsidRPr="00460BA1" w:rsidRDefault="00344CCB" w:rsidP="00324063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shd w:val="clear" w:color="auto" w:fill="auto"/>
          </w:tcPr>
          <w:p w14:paraId="5B62CBCC" w14:textId="77777777" w:rsidR="00344CCB" w:rsidRPr="00460BA1" w:rsidRDefault="00344CCB" w:rsidP="00324063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60B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Post Code:</w:t>
            </w:r>
          </w:p>
          <w:p w14:paraId="783130A4" w14:textId="77777777" w:rsidR="00344CCB" w:rsidRPr="00460BA1" w:rsidRDefault="00344CCB" w:rsidP="00324063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shd w:val="clear" w:color="auto" w:fill="auto"/>
          </w:tcPr>
          <w:p w14:paraId="1223F420" w14:textId="77777777" w:rsidR="00344CCB" w:rsidRPr="00460BA1" w:rsidRDefault="00344CCB" w:rsidP="003240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60BA1" w:rsidRPr="00460BA1" w14:paraId="202D8C4F" w14:textId="77777777" w:rsidTr="008F09F6">
        <w:tc>
          <w:tcPr>
            <w:tcW w:w="4056" w:type="dxa"/>
            <w:vMerge/>
            <w:shd w:val="clear" w:color="auto" w:fill="auto"/>
          </w:tcPr>
          <w:p w14:paraId="5DA7797F" w14:textId="77777777" w:rsidR="00344CCB" w:rsidRPr="00460BA1" w:rsidRDefault="00344CCB" w:rsidP="00324063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shd w:val="clear" w:color="auto" w:fill="auto"/>
          </w:tcPr>
          <w:p w14:paraId="7CECE7E8" w14:textId="77777777" w:rsidR="00344CCB" w:rsidRPr="00460BA1" w:rsidRDefault="00344CCB" w:rsidP="00324063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60B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Telephone Number:</w:t>
            </w:r>
          </w:p>
          <w:p w14:paraId="2789A944" w14:textId="77777777" w:rsidR="00344CCB" w:rsidRPr="00460BA1" w:rsidRDefault="00344CCB" w:rsidP="00324063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shd w:val="clear" w:color="auto" w:fill="auto"/>
          </w:tcPr>
          <w:p w14:paraId="672F6473" w14:textId="77777777" w:rsidR="00344CCB" w:rsidRPr="00460BA1" w:rsidRDefault="00344CCB" w:rsidP="003240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60BA1" w:rsidRPr="00460BA1" w14:paraId="5950A5D4" w14:textId="77777777" w:rsidTr="008F09F6">
        <w:tc>
          <w:tcPr>
            <w:tcW w:w="4056" w:type="dxa"/>
            <w:vMerge/>
            <w:shd w:val="clear" w:color="auto" w:fill="auto"/>
          </w:tcPr>
          <w:p w14:paraId="0E6C8832" w14:textId="77777777" w:rsidR="00344CCB" w:rsidRPr="00460BA1" w:rsidRDefault="00344CCB" w:rsidP="00324063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shd w:val="clear" w:color="auto" w:fill="auto"/>
          </w:tcPr>
          <w:p w14:paraId="74B1A34D" w14:textId="77777777" w:rsidR="00344CCB" w:rsidRPr="00460BA1" w:rsidRDefault="00344CCB" w:rsidP="00324063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60B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Email Address:</w:t>
            </w:r>
          </w:p>
          <w:p w14:paraId="5DD2C991" w14:textId="77777777" w:rsidR="00344CCB" w:rsidRPr="00460BA1" w:rsidRDefault="00344CCB" w:rsidP="00324063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shd w:val="clear" w:color="auto" w:fill="auto"/>
          </w:tcPr>
          <w:p w14:paraId="7A8B9E9B" w14:textId="77777777" w:rsidR="00344CCB" w:rsidRPr="00460BA1" w:rsidRDefault="00344CCB" w:rsidP="003240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60BA1" w:rsidRPr="00460BA1" w14:paraId="11E2BE32" w14:textId="77777777" w:rsidTr="008F09F6">
        <w:tc>
          <w:tcPr>
            <w:tcW w:w="4056" w:type="dxa"/>
            <w:vMerge/>
            <w:shd w:val="clear" w:color="auto" w:fill="auto"/>
          </w:tcPr>
          <w:p w14:paraId="05F6AA3C" w14:textId="77777777" w:rsidR="00344CCB" w:rsidRPr="00460BA1" w:rsidRDefault="00344CCB" w:rsidP="00324063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shd w:val="clear" w:color="auto" w:fill="auto"/>
          </w:tcPr>
          <w:p w14:paraId="62ED68B5" w14:textId="77777777" w:rsidR="00344CCB" w:rsidRPr="00460BA1" w:rsidRDefault="00344CCB" w:rsidP="00324063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60B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Persons Completing the </w:t>
            </w:r>
            <w:r w:rsidR="00D444BE" w:rsidRPr="00460B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Audit</w:t>
            </w:r>
            <w:r w:rsidRPr="00460B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48D6C856" w14:textId="77777777" w:rsidR="00344CCB" w:rsidRPr="00460BA1" w:rsidRDefault="00344CCB" w:rsidP="00324063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shd w:val="clear" w:color="auto" w:fill="auto"/>
          </w:tcPr>
          <w:p w14:paraId="131B1AE0" w14:textId="18018ECA" w:rsidR="00344CCB" w:rsidRPr="00460BA1" w:rsidRDefault="00344CCB" w:rsidP="003240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60BA1" w:rsidRPr="00460BA1" w14:paraId="43D8F1BB" w14:textId="77777777" w:rsidTr="008F09F6">
        <w:tc>
          <w:tcPr>
            <w:tcW w:w="4056" w:type="dxa"/>
            <w:vMerge/>
            <w:shd w:val="clear" w:color="auto" w:fill="auto"/>
          </w:tcPr>
          <w:p w14:paraId="42A74E32" w14:textId="77777777" w:rsidR="00344CCB" w:rsidRPr="00460BA1" w:rsidRDefault="00344CCB" w:rsidP="00324063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shd w:val="clear" w:color="auto" w:fill="auto"/>
          </w:tcPr>
          <w:p w14:paraId="05BB0A55" w14:textId="77777777" w:rsidR="00344CCB" w:rsidRDefault="00344CCB" w:rsidP="00324063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60B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Date of </w:t>
            </w:r>
            <w:r w:rsidR="005E7A7A" w:rsidRPr="00460B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Audit</w:t>
            </w:r>
            <w:r w:rsidRPr="00460B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7F59D1BA" w14:textId="51675F2C" w:rsidR="00772852" w:rsidRPr="00460BA1" w:rsidRDefault="00772852" w:rsidP="00324063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shd w:val="clear" w:color="auto" w:fill="auto"/>
          </w:tcPr>
          <w:p w14:paraId="33CFBED6" w14:textId="77777777" w:rsidR="00344CCB" w:rsidRPr="00460BA1" w:rsidRDefault="00344CCB" w:rsidP="003240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60BA1" w:rsidRPr="00460BA1" w14:paraId="05F5F7A7" w14:textId="77777777" w:rsidTr="008F09F6">
        <w:tc>
          <w:tcPr>
            <w:tcW w:w="4056" w:type="dxa"/>
            <w:vMerge/>
            <w:shd w:val="clear" w:color="auto" w:fill="auto"/>
          </w:tcPr>
          <w:p w14:paraId="74BE728A" w14:textId="77777777" w:rsidR="00344CCB" w:rsidRPr="00460BA1" w:rsidRDefault="00344CCB" w:rsidP="00324063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shd w:val="clear" w:color="auto" w:fill="auto"/>
          </w:tcPr>
          <w:p w14:paraId="628423FA" w14:textId="77777777" w:rsidR="00344CCB" w:rsidRDefault="00344CCB" w:rsidP="005E7A7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60B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Date of last </w:t>
            </w:r>
            <w:r w:rsidR="005E7A7A" w:rsidRPr="00460B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Audit:</w:t>
            </w:r>
          </w:p>
          <w:p w14:paraId="468DFBFE" w14:textId="27FAFB37" w:rsidR="00772852" w:rsidRPr="00460BA1" w:rsidRDefault="00772852" w:rsidP="005E7A7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shd w:val="clear" w:color="auto" w:fill="auto"/>
          </w:tcPr>
          <w:p w14:paraId="50090AF3" w14:textId="77777777" w:rsidR="00344CCB" w:rsidRPr="00460BA1" w:rsidRDefault="00344CCB" w:rsidP="003240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60BA1" w:rsidRPr="00460BA1" w14:paraId="1F701B8A" w14:textId="77777777" w:rsidTr="008F09F6">
        <w:tc>
          <w:tcPr>
            <w:tcW w:w="4056" w:type="dxa"/>
            <w:vMerge/>
            <w:shd w:val="clear" w:color="auto" w:fill="auto"/>
          </w:tcPr>
          <w:p w14:paraId="482A804F" w14:textId="77777777" w:rsidR="00344CCB" w:rsidRPr="00460BA1" w:rsidRDefault="00344CCB" w:rsidP="00324063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shd w:val="clear" w:color="auto" w:fill="auto"/>
          </w:tcPr>
          <w:p w14:paraId="69BE8D25" w14:textId="627EA115" w:rsidR="00344CCB" w:rsidRDefault="008E6069" w:rsidP="005950FC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Main Focus</w:t>
            </w:r>
            <w:r w:rsidR="00344CCB" w:rsidRPr="00460B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/ Speciality of P</w:t>
            </w:r>
            <w:r w:rsidR="005950FC" w:rsidRPr="00460B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ractice Learning Environment</w:t>
            </w:r>
            <w:r w:rsidR="00344CCB" w:rsidRPr="00460B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21892AD9" w14:textId="3950BF10" w:rsidR="00772852" w:rsidRPr="00460BA1" w:rsidRDefault="00772852" w:rsidP="005950FC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  <w:shd w:val="clear" w:color="auto" w:fill="auto"/>
          </w:tcPr>
          <w:p w14:paraId="263D79A3" w14:textId="77777777" w:rsidR="00344CCB" w:rsidRPr="00460BA1" w:rsidRDefault="00344CCB" w:rsidP="003240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60BA1" w:rsidRPr="00460BA1" w14:paraId="32735FE0" w14:textId="77777777" w:rsidTr="008F09F6">
        <w:tc>
          <w:tcPr>
            <w:tcW w:w="4056" w:type="dxa"/>
            <w:vMerge/>
            <w:shd w:val="clear" w:color="auto" w:fill="auto"/>
          </w:tcPr>
          <w:p w14:paraId="2ADD2EE3" w14:textId="77777777" w:rsidR="00344CCB" w:rsidRPr="00460BA1" w:rsidRDefault="00344CCB" w:rsidP="00324063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918" w:type="dxa"/>
            <w:gridSpan w:val="2"/>
            <w:shd w:val="clear" w:color="auto" w:fill="D9D9D9" w:themeFill="background1" w:themeFillShade="D9"/>
          </w:tcPr>
          <w:p w14:paraId="025C8553" w14:textId="77777777" w:rsidR="00344CCB" w:rsidRPr="00460BA1" w:rsidRDefault="00344CCB" w:rsidP="00324063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460BA1" w:rsidRPr="00460BA1" w14:paraId="241EFAE1" w14:textId="77777777" w:rsidTr="000701AE">
        <w:trPr>
          <w:trHeight w:val="525"/>
        </w:trPr>
        <w:tc>
          <w:tcPr>
            <w:tcW w:w="4056" w:type="dxa"/>
            <w:vMerge/>
            <w:shd w:val="clear" w:color="auto" w:fill="auto"/>
          </w:tcPr>
          <w:p w14:paraId="0F31D9FD" w14:textId="77777777" w:rsidR="00344CCB" w:rsidRPr="00460BA1" w:rsidRDefault="00344CCB" w:rsidP="00324063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918" w:type="dxa"/>
            <w:gridSpan w:val="2"/>
            <w:shd w:val="clear" w:color="auto" w:fill="auto"/>
          </w:tcPr>
          <w:p w14:paraId="06847F94" w14:textId="385B3896" w:rsidR="00344CCB" w:rsidRPr="00460BA1" w:rsidRDefault="00344CCB" w:rsidP="00324063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60B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Practice Development Manager/Clinical Placement Facilitator</w:t>
            </w:r>
          </w:p>
        </w:tc>
      </w:tr>
      <w:tr w:rsidR="00460BA1" w:rsidRPr="00460BA1" w14:paraId="5B65BF19" w14:textId="77777777" w:rsidTr="008F09F6">
        <w:tc>
          <w:tcPr>
            <w:tcW w:w="4056" w:type="dxa"/>
            <w:vMerge/>
            <w:shd w:val="clear" w:color="auto" w:fill="auto"/>
          </w:tcPr>
          <w:p w14:paraId="538B405C" w14:textId="77777777" w:rsidR="00344CCB" w:rsidRPr="00460BA1" w:rsidRDefault="00344CCB" w:rsidP="00324063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shd w:val="clear" w:color="auto" w:fill="auto"/>
          </w:tcPr>
          <w:p w14:paraId="2030F339" w14:textId="77777777" w:rsidR="00344CCB" w:rsidRPr="00460BA1" w:rsidRDefault="00344CCB" w:rsidP="00324063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60B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Name:</w:t>
            </w:r>
          </w:p>
        </w:tc>
        <w:tc>
          <w:tcPr>
            <w:tcW w:w="3510" w:type="dxa"/>
            <w:shd w:val="clear" w:color="auto" w:fill="auto"/>
          </w:tcPr>
          <w:p w14:paraId="52928E31" w14:textId="26152840" w:rsidR="00344CCB" w:rsidRPr="00460BA1" w:rsidRDefault="00344CCB" w:rsidP="003240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60BA1" w:rsidRPr="00460BA1" w14:paraId="649F5F85" w14:textId="77777777" w:rsidTr="008F09F6">
        <w:tc>
          <w:tcPr>
            <w:tcW w:w="4056" w:type="dxa"/>
            <w:vMerge/>
            <w:shd w:val="clear" w:color="auto" w:fill="auto"/>
          </w:tcPr>
          <w:p w14:paraId="6960FEFE" w14:textId="77777777" w:rsidR="00344CCB" w:rsidRPr="00460BA1" w:rsidRDefault="00344CCB" w:rsidP="00324063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shd w:val="clear" w:color="auto" w:fill="auto"/>
          </w:tcPr>
          <w:p w14:paraId="4923391B" w14:textId="77777777" w:rsidR="00344CCB" w:rsidRPr="00460BA1" w:rsidRDefault="00344CCB" w:rsidP="00324063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60B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Telephone Number:</w:t>
            </w:r>
          </w:p>
        </w:tc>
        <w:tc>
          <w:tcPr>
            <w:tcW w:w="3510" w:type="dxa"/>
            <w:shd w:val="clear" w:color="auto" w:fill="auto"/>
          </w:tcPr>
          <w:p w14:paraId="67528AB0" w14:textId="77777777" w:rsidR="00344CCB" w:rsidRPr="00460BA1" w:rsidRDefault="00344CCB" w:rsidP="003240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60BA1" w:rsidRPr="00460BA1" w14:paraId="188521A3" w14:textId="77777777" w:rsidTr="008F09F6">
        <w:tc>
          <w:tcPr>
            <w:tcW w:w="4056" w:type="dxa"/>
            <w:vMerge/>
            <w:shd w:val="clear" w:color="auto" w:fill="auto"/>
          </w:tcPr>
          <w:p w14:paraId="51206C7F" w14:textId="77777777" w:rsidR="00344CCB" w:rsidRPr="00460BA1" w:rsidRDefault="00344CCB" w:rsidP="00324063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shd w:val="clear" w:color="auto" w:fill="auto"/>
          </w:tcPr>
          <w:p w14:paraId="63EF35A7" w14:textId="77777777" w:rsidR="00344CCB" w:rsidRPr="00460BA1" w:rsidRDefault="00344CCB" w:rsidP="00324063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60B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E-mail Address:</w:t>
            </w:r>
          </w:p>
        </w:tc>
        <w:tc>
          <w:tcPr>
            <w:tcW w:w="3510" w:type="dxa"/>
            <w:shd w:val="clear" w:color="auto" w:fill="auto"/>
          </w:tcPr>
          <w:p w14:paraId="34255D9D" w14:textId="40F44F21" w:rsidR="00344CCB" w:rsidRPr="00460BA1" w:rsidRDefault="00344CCB" w:rsidP="003240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60BA1" w:rsidRPr="00460BA1" w14:paraId="725396AB" w14:textId="77777777" w:rsidTr="008F09F6">
        <w:tc>
          <w:tcPr>
            <w:tcW w:w="4056" w:type="dxa"/>
            <w:vMerge/>
            <w:shd w:val="clear" w:color="auto" w:fill="auto"/>
          </w:tcPr>
          <w:p w14:paraId="46681646" w14:textId="77777777" w:rsidR="00344CCB" w:rsidRPr="00460BA1" w:rsidRDefault="00344CCB" w:rsidP="00324063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918" w:type="dxa"/>
            <w:gridSpan w:val="2"/>
            <w:shd w:val="clear" w:color="auto" w:fill="D9D9D9" w:themeFill="background1" w:themeFillShade="D9"/>
          </w:tcPr>
          <w:p w14:paraId="222B4DC7" w14:textId="77777777" w:rsidR="00344CCB" w:rsidRPr="00460BA1" w:rsidRDefault="00344CCB" w:rsidP="00324063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460BA1" w:rsidRPr="00460BA1" w14:paraId="7252D921" w14:textId="77777777" w:rsidTr="000701AE">
        <w:trPr>
          <w:trHeight w:val="208"/>
        </w:trPr>
        <w:tc>
          <w:tcPr>
            <w:tcW w:w="4056" w:type="dxa"/>
            <w:vMerge/>
            <w:shd w:val="clear" w:color="auto" w:fill="auto"/>
          </w:tcPr>
          <w:p w14:paraId="0BC813FD" w14:textId="77777777" w:rsidR="00344CCB" w:rsidRPr="00460BA1" w:rsidRDefault="00344CCB" w:rsidP="00324063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918" w:type="dxa"/>
            <w:gridSpan w:val="2"/>
            <w:shd w:val="clear" w:color="auto" w:fill="auto"/>
          </w:tcPr>
          <w:p w14:paraId="21526E01" w14:textId="5C16DCA6" w:rsidR="00344CCB" w:rsidRPr="00460BA1" w:rsidRDefault="00344CCB" w:rsidP="00324063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60B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Organisation Lead for Education</w:t>
            </w:r>
          </w:p>
        </w:tc>
      </w:tr>
      <w:tr w:rsidR="00460BA1" w:rsidRPr="00460BA1" w14:paraId="6634959C" w14:textId="77777777" w:rsidTr="008F09F6">
        <w:tc>
          <w:tcPr>
            <w:tcW w:w="4056" w:type="dxa"/>
            <w:vMerge/>
            <w:shd w:val="clear" w:color="auto" w:fill="auto"/>
          </w:tcPr>
          <w:p w14:paraId="6F60ACBD" w14:textId="77777777" w:rsidR="00344CCB" w:rsidRPr="00460BA1" w:rsidRDefault="00344CCB" w:rsidP="00324063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shd w:val="clear" w:color="auto" w:fill="auto"/>
          </w:tcPr>
          <w:p w14:paraId="6ACFC246" w14:textId="77777777" w:rsidR="00344CCB" w:rsidRPr="00460BA1" w:rsidRDefault="00344CCB" w:rsidP="00324063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60B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Name:</w:t>
            </w:r>
          </w:p>
        </w:tc>
        <w:tc>
          <w:tcPr>
            <w:tcW w:w="3510" w:type="dxa"/>
            <w:shd w:val="clear" w:color="auto" w:fill="auto"/>
          </w:tcPr>
          <w:p w14:paraId="686783B5" w14:textId="2B1CA825" w:rsidR="00344CCB" w:rsidRPr="00460BA1" w:rsidRDefault="00344CCB" w:rsidP="003240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60BA1" w:rsidRPr="00460BA1" w14:paraId="1283E084" w14:textId="77777777" w:rsidTr="008F09F6">
        <w:tc>
          <w:tcPr>
            <w:tcW w:w="4056" w:type="dxa"/>
            <w:vMerge/>
            <w:shd w:val="clear" w:color="auto" w:fill="auto"/>
          </w:tcPr>
          <w:p w14:paraId="0A5C803B" w14:textId="77777777" w:rsidR="00344CCB" w:rsidRPr="00460BA1" w:rsidRDefault="00344CCB" w:rsidP="00324063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shd w:val="clear" w:color="auto" w:fill="auto"/>
          </w:tcPr>
          <w:p w14:paraId="19B002E5" w14:textId="77777777" w:rsidR="00344CCB" w:rsidRPr="00460BA1" w:rsidRDefault="00344CCB" w:rsidP="00324063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60B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Telephone Number:</w:t>
            </w:r>
          </w:p>
        </w:tc>
        <w:tc>
          <w:tcPr>
            <w:tcW w:w="3510" w:type="dxa"/>
            <w:shd w:val="clear" w:color="auto" w:fill="auto"/>
          </w:tcPr>
          <w:p w14:paraId="106BCC28" w14:textId="77777777" w:rsidR="00344CCB" w:rsidRPr="00460BA1" w:rsidRDefault="00344CCB" w:rsidP="003240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F09F6" w:rsidRPr="00460BA1" w14:paraId="2EC19031" w14:textId="77777777" w:rsidTr="008F09F6">
        <w:tc>
          <w:tcPr>
            <w:tcW w:w="4056" w:type="dxa"/>
            <w:vMerge/>
            <w:shd w:val="clear" w:color="auto" w:fill="auto"/>
          </w:tcPr>
          <w:p w14:paraId="1AB287F4" w14:textId="77777777" w:rsidR="008F09F6" w:rsidRPr="00460BA1" w:rsidRDefault="008F09F6" w:rsidP="00324063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shd w:val="clear" w:color="auto" w:fill="auto"/>
          </w:tcPr>
          <w:p w14:paraId="4E1665E5" w14:textId="5875415C" w:rsidR="008F09F6" w:rsidRPr="00460BA1" w:rsidRDefault="008F09F6" w:rsidP="00324063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60BA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E-mail Address:</w:t>
            </w:r>
          </w:p>
        </w:tc>
        <w:tc>
          <w:tcPr>
            <w:tcW w:w="3510" w:type="dxa"/>
            <w:shd w:val="clear" w:color="auto" w:fill="auto"/>
          </w:tcPr>
          <w:p w14:paraId="4C4FDC41" w14:textId="34663F44" w:rsidR="00365FE4" w:rsidRPr="00460BA1" w:rsidRDefault="00365FE4" w:rsidP="003240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F09F6" w:rsidRPr="00460BA1" w14:paraId="1C42187A" w14:textId="77777777" w:rsidTr="008E6069">
        <w:tc>
          <w:tcPr>
            <w:tcW w:w="4056" w:type="dxa"/>
            <w:vMerge/>
            <w:shd w:val="clear" w:color="auto" w:fill="auto"/>
          </w:tcPr>
          <w:p w14:paraId="6848F474" w14:textId="77777777" w:rsidR="008F09F6" w:rsidRPr="00460BA1" w:rsidRDefault="008F09F6" w:rsidP="00324063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918" w:type="dxa"/>
            <w:gridSpan w:val="2"/>
            <w:shd w:val="clear" w:color="auto" w:fill="D9D9D9" w:themeFill="background1" w:themeFillShade="D9"/>
            <w:vAlign w:val="center"/>
          </w:tcPr>
          <w:p w14:paraId="3DF933B9" w14:textId="4C7F64E3" w:rsidR="008E6069" w:rsidRPr="0068505F" w:rsidRDefault="007D60F3" w:rsidP="008E606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505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Cluster Audit:</w:t>
            </w:r>
            <w:r w:rsidRPr="0068505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If </w:t>
            </w:r>
            <w:r w:rsidR="00BF764F" w:rsidRPr="0068505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there is </w:t>
            </w:r>
            <w:r w:rsidRPr="0068505F">
              <w:rPr>
                <w:rFonts w:ascii="Arial" w:hAnsi="Arial" w:cs="Arial"/>
                <w:color w:val="000000" w:themeColor="text1"/>
                <w:sz w:val="22"/>
                <w:szCs w:val="22"/>
              </w:rPr>
              <w:t>a group of practice areas</w:t>
            </w:r>
            <w:r w:rsidR="00BF764F" w:rsidRPr="0068505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(usually 2/3)</w:t>
            </w:r>
            <w:r w:rsidRPr="0068505F">
              <w:rPr>
                <w:rFonts w:ascii="Arial" w:hAnsi="Arial" w:cs="Arial"/>
                <w:color w:val="000000" w:themeColor="text1"/>
                <w:sz w:val="22"/>
                <w:szCs w:val="22"/>
              </w:rPr>
              <w:t>, with a similar and shared approach to practice learning it may be possible to undertake one audit</w:t>
            </w:r>
            <w:r w:rsidR="00CD4198" w:rsidRPr="0068505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Pr="0068505F">
              <w:rPr>
                <w:rFonts w:ascii="Arial" w:hAnsi="Arial" w:cs="Arial"/>
                <w:color w:val="000000" w:themeColor="text1"/>
                <w:sz w:val="22"/>
                <w:szCs w:val="22"/>
              </w:rPr>
              <w:t>The ‘cluster’ needs to be agreed locally by the AEI in liaison with their partner organisation</w:t>
            </w:r>
            <w:r w:rsidR="00BF764F" w:rsidRPr="0068505F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CD4198" w:rsidRPr="0068505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Areas need to be identified above.</w:t>
            </w:r>
          </w:p>
        </w:tc>
      </w:tr>
    </w:tbl>
    <w:p w14:paraId="5077E075" w14:textId="77777777" w:rsidR="0068505F" w:rsidRDefault="0068505F" w:rsidP="00537DBB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2232C97" w14:textId="50B87BF2" w:rsidR="00F212BF" w:rsidRPr="00803DEA" w:rsidRDefault="008172B6" w:rsidP="00537DBB">
      <w:pPr>
        <w:rPr>
          <w:rFonts w:ascii="Arial" w:hAnsi="Arial" w:cs="Arial"/>
          <w:b/>
          <w:sz w:val="28"/>
          <w:szCs w:val="28"/>
        </w:rPr>
      </w:pPr>
      <w:r w:rsidRPr="00803DEA">
        <w:rPr>
          <w:rFonts w:ascii="Arial" w:hAnsi="Arial" w:cs="Arial"/>
          <w:b/>
          <w:sz w:val="28"/>
          <w:szCs w:val="28"/>
        </w:rPr>
        <w:lastRenderedPageBreak/>
        <w:t>Section 1</w:t>
      </w:r>
      <w:r w:rsidR="00D03AF3" w:rsidRPr="00803DEA">
        <w:rPr>
          <w:rFonts w:ascii="Arial" w:hAnsi="Arial" w:cs="Arial"/>
          <w:b/>
          <w:sz w:val="28"/>
          <w:szCs w:val="28"/>
        </w:rPr>
        <w:t xml:space="preserve">: </w:t>
      </w:r>
      <w:r w:rsidRPr="00803DEA">
        <w:rPr>
          <w:rFonts w:ascii="Arial" w:hAnsi="Arial" w:cs="Arial"/>
          <w:b/>
          <w:sz w:val="28"/>
          <w:szCs w:val="28"/>
        </w:rPr>
        <w:t>Practice Learning Environment Information</w:t>
      </w:r>
    </w:p>
    <w:p w14:paraId="4A728993" w14:textId="7E9B4D34" w:rsidR="00537DBB" w:rsidRPr="00460BA1" w:rsidRDefault="00537DBB" w:rsidP="008172B6">
      <w:pPr>
        <w:rPr>
          <w:rFonts w:ascii="Arial" w:hAnsi="Arial" w:cs="Arial"/>
          <w:color w:val="000000" w:themeColor="text1"/>
          <w:sz w:val="22"/>
          <w:szCs w:val="22"/>
        </w:rPr>
      </w:pPr>
      <w:r w:rsidRPr="00E028C4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065" w:type="dxa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8F09F6" w:rsidRPr="00460BA1" w14:paraId="382928C0" w14:textId="77777777" w:rsidTr="00950BF3">
        <w:trPr>
          <w:trHeight w:val="534"/>
        </w:trPr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22458" w14:textId="6DD8527B" w:rsidR="008F09F6" w:rsidRPr="00BA6B7C" w:rsidRDefault="008F09F6" w:rsidP="00BA6B7C">
            <w:pPr>
              <w:ind w:left="18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A6B7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The following AEIs use this placement for student learning: </w:t>
            </w:r>
          </w:p>
        </w:tc>
      </w:tr>
      <w:tr w:rsidR="00460BA1" w:rsidRPr="00460BA1" w14:paraId="113FFA11" w14:textId="77777777" w:rsidTr="00950BF3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4BBD3" w14:textId="77777777" w:rsidR="002F0AA7" w:rsidRPr="00460BA1" w:rsidRDefault="002F0AA7" w:rsidP="007A5D59">
            <w:pPr>
              <w:ind w:left="18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  <w:r w:rsidR="007A5D59"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>BPP</w:t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644F3" w14:textId="77777777" w:rsidR="002F0AA7" w:rsidRPr="00460BA1" w:rsidRDefault="007A5D59" w:rsidP="005A14BB">
            <w:pPr>
              <w:ind w:left="18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Middlesex University</w:t>
            </w:r>
          </w:p>
        </w:tc>
      </w:tr>
      <w:tr w:rsidR="00460BA1" w:rsidRPr="00460BA1" w14:paraId="64BEA975" w14:textId="77777777" w:rsidTr="00950BF3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92535" w14:textId="77777777" w:rsidR="007A5D59" w:rsidRPr="00460BA1" w:rsidRDefault="007A5D59" w:rsidP="007A5D59">
            <w:pPr>
              <w:ind w:left="18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Bucks New University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54397" w14:textId="77777777" w:rsidR="007A5D59" w:rsidRPr="00460BA1" w:rsidRDefault="007A5D59" w:rsidP="007A5D5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</w:t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University of Greenwich</w:t>
            </w:r>
          </w:p>
        </w:tc>
      </w:tr>
      <w:tr w:rsidR="00460BA1" w:rsidRPr="00460BA1" w14:paraId="27CE9F7E" w14:textId="77777777" w:rsidTr="00950BF3">
        <w:trPr>
          <w:trHeight w:val="159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7D0CA" w14:textId="247DD3F6" w:rsidR="007A5D59" w:rsidRPr="00460BA1" w:rsidRDefault="007A5D59" w:rsidP="007B16EF">
            <w:pPr>
              <w:ind w:left="18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8F6D3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>City</w:t>
            </w:r>
            <w:r w:rsidR="007B16EF"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University</w:t>
            </w:r>
            <w:r w:rsidR="007B16EF"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of</w:t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London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19359" w14:textId="77777777" w:rsidR="007A5D59" w:rsidRPr="00460BA1" w:rsidRDefault="007A5D59" w:rsidP="007A5D59">
            <w:pPr>
              <w:ind w:right="-18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</w:t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University of Hertfordshire</w:t>
            </w:r>
          </w:p>
        </w:tc>
      </w:tr>
      <w:tr w:rsidR="00460BA1" w:rsidRPr="00460BA1" w14:paraId="71070920" w14:textId="77777777" w:rsidTr="00950BF3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961D7" w14:textId="0A39591D" w:rsidR="007A5D59" w:rsidRPr="00460BA1" w:rsidRDefault="007A5D59" w:rsidP="007A5D59">
            <w:pPr>
              <w:ind w:right="-18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</w:t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8F6D3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>Canterbury Christchurch</w:t>
            </w:r>
            <w:r w:rsidR="007B16EF"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University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B505F" w14:textId="77777777" w:rsidR="007A5D59" w:rsidRPr="00460BA1" w:rsidRDefault="007A5D59" w:rsidP="007A5D59">
            <w:pPr>
              <w:ind w:left="18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University of East London</w:t>
            </w:r>
          </w:p>
        </w:tc>
      </w:tr>
      <w:tr w:rsidR="00460BA1" w:rsidRPr="00460BA1" w14:paraId="6F331C47" w14:textId="77777777" w:rsidTr="00950BF3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60ECE" w14:textId="77777777" w:rsidR="007A5D59" w:rsidRPr="00460BA1" w:rsidRDefault="007A5D59" w:rsidP="00123ACF">
            <w:pPr>
              <w:ind w:right="-18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</w:t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Kingston &amp; St George’s</w:t>
            </w:r>
            <w:r w:rsidR="007B16EF"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University</w:t>
            </w:r>
            <w:r w:rsidR="00123ACF"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London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2CA2E" w14:textId="77777777" w:rsidR="007A5D59" w:rsidRPr="00460BA1" w:rsidRDefault="007A5D59" w:rsidP="00123ACF">
            <w:pPr>
              <w:ind w:left="18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  <w:r w:rsidR="00123ACF"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>University of West London</w:t>
            </w:r>
          </w:p>
        </w:tc>
      </w:tr>
      <w:tr w:rsidR="00460BA1" w:rsidRPr="00460BA1" w14:paraId="27D70AAB" w14:textId="77777777" w:rsidTr="00950BF3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0BA45" w14:textId="77777777" w:rsidR="007A5D59" w:rsidRPr="00460BA1" w:rsidRDefault="007A5D59" w:rsidP="00123ACF">
            <w:pPr>
              <w:ind w:left="18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Kings College London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6A0E3" w14:textId="1035B0B1" w:rsidR="007A5D59" w:rsidRPr="00460BA1" w:rsidRDefault="007A5D59" w:rsidP="006B2701">
            <w:pPr>
              <w:ind w:right="-18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</w:t>
            </w:r>
            <w:r w:rsidR="00950BF3"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0BF3"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950BF3"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 w:rsidR="00950BF3"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London South Bank University</w:t>
            </w:r>
          </w:p>
        </w:tc>
      </w:tr>
      <w:tr w:rsidR="00B80A93" w:rsidRPr="00460BA1" w14:paraId="31F9D335" w14:textId="77777777" w:rsidTr="00950BF3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DD752" w14:textId="493C1167" w:rsidR="00B80A93" w:rsidRPr="007D60F3" w:rsidRDefault="00B80A93" w:rsidP="00123ACF">
            <w:pPr>
              <w:ind w:left="18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60F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F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7D60F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 w:rsidRPr="007D60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Brunel University London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09E0" w14:textId="4C5DE54A" w:rsidR="00B80A93" w:rsidRPr="007D60F3" w:rsidRDefault="00B80A93" w:rsidP="006B2701">
            <w:pPr>
              <w:ind w:right="-18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60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</w:t>
            </w:r>
            <w:r w:rsidRPr="007D60F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F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7D60F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 w:rsidRPr="007D60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University of Roehampton London</w:t>
            </w:r>
          </w:p>
        </w:tc>
      </w:tr>
      <w:tr w:rsidR="00504EB2" w:rsidRPr="00460BA1" w14:paraId="60A00A01" w14:textId="77777777" w:rsidTr="00950BF3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4C7E6" w14:textId="67270BD5" w:rsidR="00504EB2" w:rsidRPr="007D60F3" w:rsidRDefault="00504EB2" w:rsidP="00123ACF">
            <w:pPr>
              <w:ind w:left="18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60F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F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7D60F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 w:rsidR="00511AA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Other: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58444" w14:textId="4DED46E8" w:rsidR="00504EB2" w:rsidRPr="007D60F3" w:rsidRDefault="00504EB2" w:rsidP="006B2701">
            <w:pPr>
              <w:ind w:right="-18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</w:t>
            </w:r>
            <w:r w:rsidRPr="007D60F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F3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7D60F3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 w:rsidR="00511AA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Other: </w:t>
            </w:r>
          </w:p>
        </w:tc>
      </w:tr>
    </w:tbl>
    <w:p w14:paraId="005F0EA4" w14:textId="77777777" w:rsidR="007D60F3" w:rsidRDefault="007D60F3"/>
    <w:tbl>
      <w:tblPr>
        <w:tblW w:w="10065" w:type="dxa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032"/>
        <w:gridCol w:w="188"/>
        <w:gridCol w:w="4845"/>
      </w:tblGrid>
      <w:tr w:rsidR="00460BA1" w:rsidRPr="00460BA1" w14:paraId="4FA09EB5" w14:textId="77777777" w:rsidTr="00950BF3">
        <w:trPr>
          <w:cantSplit/>
          <w:trHeight w:val="611"/>
        </w:trPr>
        <w:tc>
          <w:tcPr>
            <w:tcW w:w="10065" w:type="dxa"/>
            <w:gridSpan w:val="3"/>
            <w:tcBorders>
              <w:bottom w:val="single" w:sz="8" w:space="0" w:color="000000"/>
            </w:tcBorders>
            <w:vAlign w:val="center"/>
          </w:tcPr>
          <w:p w14:paraId="2D9BDE01" w14:textId="24D08AD9" w:rsidR="007A5D59" w:rsidRPr="00367FC2" w:rsidRDefault="00950BF3" w:rsidP="007A5D59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highlight w:val="yellow"/>
              </w:rPr>
            </w:pPr>
            <w:r>
              <w:br w:type="page"/>
            </w:r>
            <w:r>
              <w:br w:type="page"/>
            </w:r>
            <w:r w:rsidR="007D60F3" w:rsidRPr="00367FC2">
              <w:rPr>
                <w:rFonts w:ascii="Arial" w:hAnsi="Arial" w:cs="Arial"/>
                <w:b/>
                <w:sz w:val="22"/>
                <w:szCs w:val="22"/>
              </w:rPr>
              <w:t>NMC Approved</w:t>
            </w:r>
            <w:r w:rsidR="007D60F3" w:rsidRPr="00367F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09F6" w:rsidRPr="00367FC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Programme</w:t>
            </w:r>
            <w:r w:rsidR="00BA6B7C" w:rsidRPr="00367FC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</w:p>
        </w:tc>
      </w:tr>
      <w:tr w:rsidR="00BA6B7C" w:rsidRPr="00460BA1" w14:paraId="791E89ED" w14:textId="77777777" w:rsidTr="00950BF3">
        <w:trPr>
          <w:cantSplit/>
          <w:trHeight w:val="341"/>
        </w:trPr>
        <w:tc>
          <w:tcPr>
            <w:tcW w:w="5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03F83" w14:textId="7E0CF5B8" w:rsidR="00BA6B7C" w:rsidRPr="008F09F6" w:rsidRDefault="00BA6B7C" w:rsidP="00BA6B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>Nursing</w:t>
            </w:r>
          </w:p>
        </w:tc>
        <w:tc>
          <w:tcPr>
            <w:tcW w:w="50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3ADC8" w14:textId="1F960CFA" w:rsidR="00BA6B7C" w:rsidRPr="008F09F6" w:rsidRDefault="00BA6B7C" w:rsidP="00BA6B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  <w:r w:rsidR="007478BB">
              <w:rPr>
                <w:rFonts w:ascii="Arial" w:hAnsi="Arial" w:cs="Arial"/>
                <w:color w:val="000000" w:themeColor="text1"/>
                <w:sz w:val="22"/>
                <w:szCs w:val="22"/>
              </w:rPr>
              <w:t>Prescribing Programmes</w:t>
            </w:r>
          </w:p>
        </w:tc>
      </w:tr>
      <w:tr w:rsidR="007478BB" w:rsidRPr="00460BA1" w14:paraId="0F4DE468" w14:textId="77777777" w:rsidTr="00950BF3">
        <w:trPr>
          <w:cantSplit/>
          <w:trHeight w:val="403"/>
        </w:trPr>
        <w:tc>
          <w:tcPr>
            <w:tcW w:w="5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631ECB" w14:textId="38C2D335" w:rsidR="007478BB" w:rsidRPr="008F09F6" w:rsidRDefault="007478BB" w:rsidP="007478B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>Midwifery</w:t>
            </w:r>
          </w:p>
        </w:tc>
        <w:tc>
          <w:tcPr>
            <w:tcW w:w="50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54D28" w14:textId="55A65641" w:rsidR="007478BB" w:rsidRPr="008F09F6" w:rsidRDefault="007478BB" w:rsidP="007478B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>District Nursing</w:t>
            </w:r>
          </w:p>
        </w:tc>
      </w:tr>
      <w:tr w:rsidR="007478BB" w:rsidRPr="00460BA1" w14:paraId="258F65B3" w14:textId="77777777" w:rsidTr="00950BF3">
        <w:trPr>
          <w:cantSplit/>
          <w:trHeight w:val="395"/>
        </w:trPr>
        <w:tc>
          <w:tcPr>
            <w:tcW w:w="5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7B89C" w14:textId="5662A339" w:rsidR="007478BB" w:rsidRPr="008F09F6" w:rsidRDefault="007478BB" w:rsidP="007478B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>Nursing Associate</w:t>
            </w:r>
          </w:p>
        </w:tc>
        <w:tc>
          <w:tcPr>
            <w:tcW w:w="50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7B2036" w14:textId="6947DD3E" w:rsidR="007478BB" w:rsidRPr="008F09F6" w:rsidRDefault="007478BB" w:rsidP="007478B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>CPPD</w:t>
            </w:r>
          </w:p>
        </w:tc>
      </w:tr>
      <w:tr w:rsidR="007478BB" w:rsidRPr="00460BA1" w14:paraId="45831A0F" w14:textId="77777777" w:rsidTr="00950BF3">
        <w:trPr>
          <w:cantSplit/>
          <w:trHeight w:val="415"/>
        </w:trPr>
        <w:tc>
          <w:tcPr>
            <w:tcW w:w="5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A4D2C0" w14:textId="72D05990" w:rsidR="007478BB" w:rsidRPr="008F09F6" w:rsidRDefault="007478BB" w:rsidP="007478B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>SCPHN/HV</w:t>
            </w:r>
          </w:p>
        </w:tc>
        <w:tc>
          <w:tcPr>
            <w:tcW w:w="50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CE8FE" w14:textId="0C8A536C" w:rsidR="007478BB" w:rsidRPr="008F09F6" w:rsidRDefault="007478BB" w:rsidP="007478B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="00236B52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  <w:r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>Return to Practice</w:t>
            </w:r>
          </w:p>
        </w:tc>
      </w:tr>
      <w:tr w:rsidR="007478BB" w:rsidRPr="00460BA1" w14:paraId="74140A8D" w14:textId="77777777" w:rsidTr="00950BF3">
        <w:trPr>
          <w:cantSplit/>
          <w:trHeight w:val="561"/>
        </w:trPr>
        <w:tc>
          <w:tcPr>
            <w:tcW w:w="10065" w:type="dxa"/>
            <w:gridSpan w:val="3"/>
            <w:vAlign w:val="center"/>
          </w:tcPr>
          <w:p w14:paraId="010D7276" w14:textId="2884CD3E" w:rsidR="007478BB" w:rsidRPr="008F09F6" w:rsidRDefault="007478BB" w:rsidP="007478BB">
            <w:pPr>
              <w:spacing w:before="2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8F09F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Maximum number of students that can be supervised and/or assessed in the</w:t>
            </w:r>
            <w:r w:rsidR="007D60F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practice learning environment (Please indicate specific programme(if relevant) and level of student)</w:t>
            </w:r>
          </w:p>
          <w:p w14:paraId="7BECC778" w14:textId="77777777" w:rsidR="007478BB" w:rsidRPr="008F09F6" w:rsidRDefault="007478BB" w:rsidP="007478BB">
            <w:pPr>
              <w:rPr>
                <w:rFonts w:ascii="Arial" w:hAnsi="Arial" w:cs="Arial"/>
                <w:b/>
                <w:iCs/>
                <w:color w:val="000000" w:themeColor="text1"/>
                <w:sz w:val="22"/>
                <w:szCs w:val="20"/>
              </w:rPr>
            </w:pPr>
          </w:p>
          <w:p w14:paraId="45AD460C" w14:textId="77777777" w:rsidR="007478BB" w:rsidRPr="008F09F6" w:rsidRDefault="007478BB" w:rsidP="007478BB">
            <w:pPr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  <w:r w:rsidRPr="008F09F6"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  <w:t xml:space="preserve">Is there potential for change to the current practice learning environment opportunities/capacity? </w:t>
            </w:r>
          </w:p>
          <w:p w14:paraId="23651EB1" w14:textId="77777777" w:rsidR="007478BB" w:rsidRPr="008F09F6" w:rsidRDefault="007478BB" w:rsidP="007478BB">
            <w:pPr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</w:pPr>
            <w:r w:rsidRPr="008F09F6"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  <w:t>(increase/decrease)</w:t>
            </w:r>
          </w:p>
          <w:p w14:paraId="79572817" w14:textId="77777777" w:rsidR="007478BB" w:rsidRPr="008F09F6" w:rsidRDefault="007478BB" w:rsidP="007478BB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1FA9F89D" w14:textId="77777777" w:rsidR="007478BB" w:rsidRPr="008F09F6" w:rsidRDefault="007478BB" w:rsidP="007478BB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8F09F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9F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8F09F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  <w:r w:rsidRPr="008F09F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Yes</w:t>
            </w:r>
          </w:p>
          <w:p w14:paraId="56B3550F" w14:textId="77777777" w:rsidR="007478BB" w:rsidRPr="008F09F6" w:rsidRDefault="007478BB" w:rsidP="007478BB">
            <w:pPr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</w:pPr>
            <w:r w:rsidRPr="008F09F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9F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8F09F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  <w:r w:rsidRPr="008F09F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No</w:t>
            </w:r>
          </w:p>
          <w:p w14:paraId="38D2F8DE" w14:textId="77777777" w:rsidR="007478BB" w:rsidRPr="008F09F6" w:rsidRDefault="007478BB" w:rsidP="007478BB">
            <w:pPr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</w:pPr>
          </w:p>
          <w:p w14:paraId="10A21D04" w14:textId="77777777" w:rsidR="007478BB" w:rsidRPr="008F09F6" w:rsidRDefault="007478BB" w:rsidP="007478BB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8F09F6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  <w:t>Any change must be held with the Practice Development Manager/Clinical Placement Facilitator/Organisation Lead for Education in liaison with the AEIs.</w:t>
            </w:r>
          </w:p>
          <w:p w14:paraId="5942D5E1" w14:textId="546190EC" w:rsidR="007478BB" w:rsidRPr="00460BA1" w:rsidRDefault="007478BB" w:rsidP="007478B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D60F3" w:rsidRPr="00460BA1" w14:paraId="706C0D3B" w14:textId="77777777" w:rsidTr="007D60F3">
        <w:trPr>
          <w:cantSplit/>
          <w:trHeight w:val="505"/>
        </w:trPr>
        <w:tc>
          <w:tcPr>
            <w:tcW w:w="522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FE5C00E" w14:textId="4FB5D601" w:rsidR="007D60F3" w:rsidRPr="008F09F6" w:rsidRDefault="007D60F3" w:rsidP="007478BB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Allied Healthcare Professional Programmes</w:t>
            </w:r>
          </w:p>
        </w:tc>
        <w:tc>
          <w:tcPr>
            <w:tcW w:w="4845" w:type="dxa"/>
            <w:tcBorders>
              <w:left w:val="single" w:sz="4" w:space="0" w:color="auto"/>
            </w:tcBorders>
            <w:vAlign w:val="center"/>
          </w:tcPr>
          <w:p w14:paraId="7180ACA4" w14:textId="08CE5F4B" w:rsidR="007D60F3" w:rsidRPr="008F09F6" w:rsidRDefault="007D60F3" w:rsidP="007478BB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Please list AHP programmes that are being considered as part of this audit:</w:t>
            </w:r>
          </w:p>
        </w:tc>
      </w:tr>
      <w:tr w:rsidR="007D60F3" w:rsidRPr="00460BA1" w14:paraId="28359E26" w14:textId="77777777" w:rsidTr="007D60F3">
        <w:trPr>
          <w:cantSplit/>
          <w:trHeight w:val="505"/>
        </w:trPr>
        <w:tc>
          <w:tcPr>
            <w:tcW w:w="522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C5C4988" w14:textId="77777777" w:rsidR="007D60F3" w:rsidRDefault="007D60F3" w:rsidP="007478BB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845" w:type="dxa"/>
            <w:tcBorders>
              <w:left w:val="single" w:sz="4" w:space="0" w:color="auto"/>
            </w:tcBorders>
            <w:vAlign w:val="center"/>
          </w:tcPr>
          <w:p w14:paraId="7B7DE7E1" w14:textId="77777777" w:rsidR="007D60F3" w:rsidRDefault="007D60F3" w:rsidP="007478BB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7D60F3" w:rsidRPr="00460BA1" w14:paraId="3A5B0F39" w14:textId="77777777" w:rsidTr="007D60F3">
        <w:trPr>
          <w:cantSplit/>
          <w:trHeight w:val="505"/>
        </w:trPr>
        <w:tc>
          <w:tcPr>
            <w:tcW w:w="522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C00D193" w14:textId="77777777" w:rsidR="007D60F3" w:rsidRDefault="007D60F3" w:rsidP="007478BB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845" w:type="dxa"/>
            <w:tcBorders>
              <w:left w:val="single" w:sz="4" w:space="0" w:color="auto"/>
            </w:tcBorders>
            <w:vAlign w:val="center"/>
          </w:tcPr>
          <w:p w14:paraId="3674CFF7" w14:textId="77777777" w:rsidR="007D60F3" w:rsidRDefault="007D60F3" w:rsidP="007478BB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7D60F3" w:rsidRPr="00460BA1" w14:paraId="63DEFACD" w14:textId="77777777" w:rsidTr="007D60F3">
        <w:trPr>
          <w:cantSplit/>
          <w:trHeight w:val="505"/>
        </w:trPr>
        <w:tc>
          <w:tcPr>
            <w:tcW w:w="522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263C50A" w14:textId="77777777" w:rsidR="007D60F3" w:rsidRDefault="007D60F3" w:rsidP="007478BB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845" w:type="dxa"/>
            <w:tcBorders>
              <w:left w:val="single" w:sz="4" w:space="0" w:color="auto"/>
            </w:tcBorders>
            <w:vAlign w:val="center"/>
          </w:tcPr>
          <w:p w14:paraId="588AE779" w14:textId="77777777" w:rsidR="007D60F3" w:rsidRDefault="007D60F3" w:rsidP="007478BB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C4481CC" w14:textId="551C71B8" w:rsidR="00D03AF3" w:rsidRDefault="00D03AF3" w:rsidP="00537DBB">
      <w:pPr>
        <w:ind w:right="-180"/>
        <w:rPr>
          <w:rFonts w:ascii="Arial" w:hAnsi="Arial" w:cs="Arial"/>
          <w:color w:val="000000" w:themeColor="text1"/>
          <w:sz w:val="22"/>
          <w:szCs w:val="22"/>
        </w:rPr>
      </w:pPr>
    </w:p>
    <w:p w14:paraId="3F4384EC" w14:textId="6CEC3949" w:rsidR="006B2701" w:rsidRDefault="006B2701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br w:type="page"/>
      </w:r>
    </w:p>
    <w:p w14:paraId="3D5EA460" w14:textId="77777777" w:rsidR="008F6D3D" w:rsidRPr="00460BA1" w:rsidRDefault="008F6D3D" w:rsidP="00537DBB">
      <w:pPr>
        <w:ind w:right="-180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7"/>
        <w:gridCol w:w="6408"/>
      </w:tblGrid>
      <w:tr w:rsidR="00460BA1" w:rsidRPr="00460BA1" w14:paraId="549C6D73" w14:textId="77777777" w:rsidTr="00BA6B7C">
        <w:trPr>
          <w:cantSplit/>
          <w:trHeight w:val="340"/>
        </w:trPr>
        <w:tc>
          <w:tcPr>
            <w:tcW w:w="10065" w:type="dxa"/>
            <w:gridSpan w:val="2"/>
          </w:tcPr>
          <w:p w14:paraId="6B346891" w14:textId="77777777" w:rsidR="00D02161" w:rsidRPr="00460BA1" w:rsidRDefault="00D02161" w:rsidP="00D02161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60B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AEI Designated Staff Details</w:t>
            </w:r>
          </w:p>
        </w:tc>
      </w:tr>
      <w:tr w:rsidR="00D02161" w:rsidRPr="00313E14" w14:paraId="6DF361E4" w14:textId="77777777" w:rsidTr="00BA6B7C">
        <w:trPr>
          <w:cantSplit/>
          <w:trHeight w:val="340"/>
        </w:trPr>
        <w:tc>
          <w:tcPr>
            <w:tcW w:w="3657" w:type="dxa"/>
            <w:tcBorders>
              <w:right w:val="single" w:sz="4" w:space="0" w:color="auto"/>
            </w:tcBorders>
          </w:tcPr>
          <w:p w14:paraId="101FA87A" w14:textId="77777777" w:rsidR="00D02161" w:rsidRPr="00460BA1" w:rsidRDefault="00D02161" w:rsidP="00B21A57">
            <w:pPr>
              <w:pStyle w:val="Title"/>
              <w:tabs>
                <w:tab w:val="right" w:pos="3186"/>
              </w:tabs>
              <w:jc w:val="left"/>
              <w:rPr>
                <w:rFonts w:cs="Arial"/>
                <w:color w:val="000000" w:themeColor="text1"/>
                <w:sz w:val="22"/>
                <w:szCs w:val="22"/>
              </w:rPr>
            </w:pPr>
            <w:r w:rsidRPr="00460BA1">
              <w:rPr>
                <w:rFonts w:cs="Arial"/>
                <w:color w:val="000000" w:themeColor="text1"/>
                <w:sz w:val="22"/>
                <w:szCs w:val="22"/>
              </w:rPr>
              <w:t>AEI:</w:t>
            </w:r>
            <w:r w:rsidRPr="00460BA1">
              <w:rPr>
                <w:rFonts w:cs="Arial"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64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8EFFAD" w14:textId="77777777" w:rsidR="00D02161" w:rsidRPr="00CD6AFA" w:rsidRDefault="00D02161" w:rsidP="00B21A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2161" w:rsidRPr="00313E14" w14:paraId="2B94F6B1" w14:textId="77777777" w:rsidTr="00BA6B7C">
        <w:trPr>
          <w:cantSplit/>
          <w:trHeight w:val="340"/>
        </w:trPr>
        <w:tc>
          <w:tcPr>
            <w:tcW w:w="3657" w:type="dxa"/>
            <w:tcBorders>
              <w:right w:val="single" w:sz="4" w:space="0" w:color="auto"/>
            </w:tcBorders>
          </w:tcPr>
          <w:p w14:paraId="2CFF6410" w14:textId="77777777" w:rsidR="00D02161" w:rsidRPr="00460BA1" w:rsidRDefault="00D02161" w:rsidP="00B21A57">
            <w:pPr>
              <w:pStyle w:val="Title"/>
              <w:jc w:val="left"/>
              <w:rPr>
                <w:rFonts w:cs="Arial"/>
                <w:color w:val="000000" w:themeColor="text1"/>
                <w:sz w:val="22"/>
                <w:szCs w:val="22"/>
              </w:rPr>
            </w:pPr>
            <w:r w:rsidRPr="00460BA1">
              <w:rPr>
                <w:rFonts w:cs="Arial"/>
                <w:color w:val="000000" w:themeColor="text1"/>
                <w:sz w:val="22"/>
                <w:szCs w:val="22"/>
              </w:rPr>
              <w:t>Name:</w:t>
            </w:r>
          </w:p>
        </w:tc>
        <w:tc>
          <w:tcPr>
            <w:tcW w:w="64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AE7395" w14:textId="77777777" w:rsidR="00D02161" w:rsidRPr="00CD6AFA" w:rsidRDefault="00D02161" w:rsidP="00B21A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2161" w:rsidRPr="00313E14" w14:paraId="63BAF91B" w14:textId="77777777" w:rsidTr="00BA6B7C">
        <w:trPr>
          <w:cantSplit/>
          <w:trHeight w:val="340"/>
        </w:trPr>
        <w:tc>
          <w:tcPr>
            <w:tcW w:w="3657" w:type="dxa"/>
            <w:tcBorders>
              <w:right w:val="single" w:sz="4" w:space="0" w:color="auto"/>
            </w:tcBorders>
          </w:tcPr>
          <w:p w14:paraId="0CC8BCCB" w14:textId="77777777" w:rsidR="00D02161" w:rsidRPr="00460BA1" w:rsidRDefault="00D02161" w:rsidP="00B21A57">
            <w:pPr>
              <w:pStyle w:val="Title"/>
              <w:jc w:val="left"/>
              <w:rPr>
                <w:rFonts w:cs="Arial"/>
                <w:color w:val="000000" w:themeColor="text1"/>
                <w:sz w:val="22"/>
                <w:szCs w:val="22"/>
              </w:rPr>
            </w:pPr>
            <w:r w:rsidRPr="00460BA1">
              <w:rPr>
                <w:rFonts w:cs="Arial"/>
                <w:color w:val="000000" w:themeColor="text1"/>
                <w:sz w:val="22"/>
                <w:szCs w:val="22"/>
              </w:rPr>
              <w:t>Telephone Number: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vAlign w:val="center"/>
          </w:tcPr>
          <w:p w14:paraId="0BFF7F15" w14:textId="77777777" w:rsidR="00D02161" w:rsidRPr="00CD6AFA" w:rsidRDefault="00D02161" w:rsidP="00B21A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2161" w:rsidRPr="00313E14" w14:paraId="681DB804" w14:textId="77777777" w:rsidTr="00BA6B7C">
        <w:trPr>
          <w:cantSplit/>
          <w:trHeight w:val="340"/>
        </w:trPr>
        <w:tc>
          <w:tcPr>
            <w:tcW w:w="3657" w:type="dxa"/>
            <w:tcBorders>
              <w:bottom w:val="single" w:sz="4" w:space="0" w:color="auto"/>
              <w:right w:val="single" w:sz="4" w:space="0" w:color="auto"/>
            </w:tcBorders>
          </w:tcPr>
          <w:p w14:paraId="16F36EA8" w14:textId="77777777" w:rsidR="00D02161" w:rsidRPr="00460BA1" w:rsidRDefault="00D02161" w:rsidP="00B21A57">
            <w:pPr>
              <w:pStyle w:val="Title"/>
              <w:jc w:val="left"/>
              <w:rPr>
                <w:rFonts w:cs="Arial"/>
                <w:color w:val="000000" w:themeColor="text1"/>
                <w:sz w:val="22"/>
                <w:szCs w:val="22"/>
              </w:rPr>
            </w:pPr>
            <w:r w:rsidRPr="00460BA1">
              <w:rPr>
                <w:rFonts w:cs="Arial"/>
                <w:color w:val="000000" w:themeColor="text1"/>
                <w:sz w:val="22"/>
                <w:szCs w:val="22"/>
              </w:rPr>
              <w:t>E-mail Address:</w:t>
            </w:r>
          </w:p>
        </w:tc>
        <w:tc>
          <w:tcPr>
            <w:tcW w:w="64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E8E173" w14:textId="77777777" w:rsidR="00D02161" w:rsidRPr="00CD6AFA" w:rsidRDefault="00D02161" w:rsidP="00B21A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2161" w:rsidRPr="006B4B86" w14:paraId="67FAB9BE" w14:textId="77777777" w:rsidTr="00BA6B7C">
        <w:trPr>
          <w:cantSplit/>
          <w:trHeight w:val="340"/>
        </w:trPr>
        <w:tc>
          <w:tcPr>
            <w:tcW w:w="10065" w:type="dxa"/>
            <w:gridSpan w:val="2"/>
            <w:shd w:val="clear" w:color="auto" w:fill="D9D9D9"/>
          </w:tcPr>
          <w:p w14:paraId="572956FB" w14:textId="098435D4" w:rsidR="008F6D3D" w:rsidRPr="00460BA1" w:rsidRDefault="008F6D3D" w:rsidP="00B21A5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D02161" w:rsidRPr="00313E14" w14:paraId="0739317F" w14:textId="77777777" w:rsidTr="00BA6B7C">
        <w:trPr>
          <w:cantSplit/>
          <w:trHeight w:val="340"/>
        </w:trPr>
        <w:tc>
          <w:tcPr>
            <w:tcW w:w="3657" w:type="dxa"/>
            <w:tcBorders>
              <w:right w:val="single" w:sz="4" w:space="0" w:color="auto"/>
            </w:tcBorders>
          </w:tcPr>
          <w:p w14:paraId="18B490B5" w14:textId="6D107358" w:rsidR="00D02161" w:rsidRPr="00460BA1" w:rsidRDefault="00D02161" w:rsidP="00B21A57">
            <w:pPr>
              <w:pStyle w:val="Title"/>
              <w:jc w:val="left"/>
              <w:rPr>
                <w:rFonts w:cs="Arial"/>
                <w:color w:val="000000" w:themeColor="text1"/>
                <w:sz w:val="22"/>
                <w:szCs w:val="22"/>
              </w:rPr>
            </w:pPr>
            <w:r w:rsidRPr="00460BA1">
              <w:rPr>
                <w:rFonts w:cs="Arial"/>
                <w:color w:val="000000" w:themeColor="text1"/>
                <w:sz w:val="22"/>
                <w:szCs w:val="22"/>
              </w:rPr>
              <w:t>AEI:</w:t>
            </w:r>
          </w:p>
        </w:tc>
        <w:tc>
          <w:tcPr>
            <w:tcW w:w="64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202BB2" w14:textId="77777777" w:rsidR="00D02161" w:rsidRPr="00CD6AFA" w:rsidRDefault="00D02161" w:rsidP="00B21A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2161" w:rsidRPr="00313E14" w14:paraId="249CDF90" w14:textId="77777777" w:rsidTr="00BA6B7C">
        <w:trPr>
          <w:cantSplit/>
          <w:trHeight w:val="340"/>
        </w:trPr>
        <w:tc>
          <w:tcPr>
            <w:tcW w:w="3657" w:type="dxa"/>
            <w:tcBorders>
              <w:right w:val="single" w:sz="4" w:space="0" w:color="auto"/>
            </w:tcBorders>
          </w:tcPr>
          <w:p w14:paraId="382C82D8" w14:textId="77777777" w:rsidR="00D02161" w:rsidRPr="00460BA1" w:rsidRDefault="00D02161" w:rsidP="00B21A57">
            <w:pPr>
              <w:pStyle w:val="Title"/>
              <w:jc w:val="left"/>
              <w:rPr>
                <w:rFonts w:cs="Arial"/>
                <w:color w:val="000000" w:themeColor="text1"/>
                <w:sz w:val="22"/>
                <w:szCs w:val="22"/>
              </w:rPr>
            </w:pPr>
            <w:r w:rsidRPr="00460BA1">
              <w:rPr>
                <w:rFonts w:cs="Arial"/>
                <w:color w:val="000000" w:themeColor="text1"/>
                <w:sz w:val="22"/>
                <w:szCs w:val="22"/>
              </w:rPr>
              <w:t>Name:</w:t>
            </w:r>
          </w:p>
        </w:tc>
        <w:tc>
          <w:tcPr>
            <w:tcW w:w="64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A46AAB" w14:textId="77777777" w:rsidR="00D02161" w:rsidRPr="00CD6AFA" w:rsidRDefault="00D02161" w:rsidP="00B21A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2161" w:rsidRPr="00313E14" w14:paraId="03DD9A8F" w14:textId="77777777" w:rsidTr="00BA6B7C">
        <w:trPr>
          <w:cantSplit/>
          <w:trHeight w:val="340"/>
        </w:trPr>
        <w:tc>
          <w:tcPr>
            <w:tcW w:w="3657" w:type="dxa"/>
            <w:tcBorders>
              <w:right w:val="single" w:sz="4" w:space="0" w:color="auto"/>
            </w:tcBorders>
          </w:tcPr>
          <w:p w14:paraId="31396F0E" w14:textId="77777777" w:rsidR="00D02161" w:rsidRDefault="00D02161" w:rsidP="00B21A57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 Number: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vAlign w:val="center"/>
          </w:tcPr>
          <w:p w14:paraId="03663A77" w14:textId="77777777" w:rsidR="00D02161" w:rsidRPr="00CD6AFA" w:rsidRDefault="00D02161" w:rsidP="00B21A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2161" w:rsidRPr="00313E14" w14:paraId="02F508BC" w14:textId="77777777" w:rsidTr="00BA6B7C">
        <w:trPr>
          <w:cantSplit/>
          <w:trHeight w:val="340"/>
        </w:trPr>
        <w:tc>
          <w:tcPr>
            <w:tcW w:w="3657" w:type="dxa"/>
            <w:tcBorders>
              <w:right w:val="single" w:sz="4" w:space="0" w:color="auto"/>
            </w:tcBorders>
          </w:tcPr>
          <w:p w14:paraId="677F23AF" w14:textId="77777777" w:rsidR="00D02161" w:rsidRDefault="00D02161" w:rsidP="00B21A57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E-mail Address:</w:t>
            </w:r>
          </w:p>
        </w:tc>
        <w:tc>
          <w:tcPr>
            <w:tcW w:w="64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88D235" w14:textId="77777777" w:rsidR="00D02161" w:rsidRPr="00CD6AFA" w:rsidRDefault="00D02161" w:rsidP="00B21A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2161" w:rsidRPr="006B4B86" w14:paraId="52AED7B4" w14:textId="77777777" w:rsidTr="00BA6B7C">
        <w:trPr>
          <w:cantSplit/>
          <w:trHeight w:val="340"/>
        </w:trPr>
        <w:tc>
          <w:tcPr>
            <w:tcW w:w="10065" w:type="dxa"/>
            <w:gridSpan w:val="2"/>
            <w:shd w:val="clear" w:color="auto" w:fill="D9D9D9"/>
          </w:tcPr>
          <w:p w14:paraId="4009CA9E" w14:textId="1D522811" w:rsidR="00D02161" w:rsidRPr="006B4B86" w:rsidRDefault="00D02161" w:rsidP="00B21A57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D02161" w:rsidRPr="00313E14" w14:paraId="2F552258" w14:textId="77777777" w:rsidTr="00BA6B7C">
        <w:trPr>
          <w:cantSplit/>
          <w:trHeight w:val="340"/>
        </w:trPr>
        <w:tc>
          <w:tcPr>
            <w:tcW w:w="3657" w:type="dxa"/>
            <w:tcBorders>
              <w:right w:val="single" w:sz="4" w:space="0" w:color="auto"/>
            </w:tcBorders>
          </w:tcPr>
          <w:p w14:paraId="1895F919" w14:textId="77777777" w:rsidR="00D02161" w:rsidRDefault="00D02161" w:rsidP="00B21A57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AEI:</w:t>
            </w:r>
          </w:p>
        </w:tc>
        <w:tc>
          <w:tcPr>
            <w:tcW w:w="64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81EC5A" w14:textId="77777777" w:rsidR="00D02161" w:rsidRPr="00313E14" w:rsidRDefault="00D02161" w:rsidP="00B21A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2161" w:rsidRPr="00313E14" w14:paraId="2422BB10" w14:textId="77777777" w:rsidTr="00BA6B7C">
        <w:trPr>
          <w:cantSplit/>
          <w:trHeight w:val="340"/>
        </w:trPr>
        <w:tc>
          <w:tcPr>
            <w:tcW w:w="3657" w:type="dxa"/>
            <w:tcBorders>
              <w:right w:val="single" w:sz="4" w:space="0" w:color="auto"/>
            </w:tcBorders>
          </w:tcPr>
          <w:p w14:paraId="70136827" w14:textId="77777777" w:rsidR="00D02161" w:rsidRDefault="00D02161" w:rsidP="00B21A57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64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8F865F" w14:textId="77777777" w:rsidR="00D02161" w:rsidRPr="00313E14" w:rsidRDefault="00D02161" w:rsidP="00B21A57">
            <w:pPr>
              <w:rPr>
                <w:rFonts w:ascii="Arial" w:hAnsi="Arial" w:cs="Arial"/>
                <w:sz w:val="22"/>
              </w:rPr>
            </w:pPr>
          </w:p>
        </w:tc>
      </w:tr>
      <w:tr w:rsidR="00D02161" w:rsidRPr="00313E14" w14:paraId="29788837" w14:textId="77777777" w:rsidTr="00BA6B7C">
        <w:trPr>
          <w:cantSplit/>
          <w:trHeight w:val="340"/>
        </w:trPr>
        <w:tc>
          <w:tcPr>
            <w:tcW w:w="3657" w:type="dxa"/>
            <w:tcBorders>
              <w:right w:val="single" w:sz="4" w:space="0" w:color="auto"/>
            </w:tcBorders>
          </w:tcPr>
          <w:p w14:paraId="636F1267" w14:textId="77777777" w:rsidR="00D02161" w:rsidRDefault="00D02161" w:rsidP="00B21A57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 Number: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vAlign w:val="center"/>
          </w:tcPr>
          <w:p w14:paraId="3721DF19" w14:textId="77777777" w:rsidR="00D02161" w:rsidRPr="00313E14" w:rsidRDefault="00D02161" w:rsidP="00B21A57">
            <w:pPr>
              <w:rPr>
                <w:rFonts w:ascii="Arial" w:hAnsi="Arial" w:cs="Arial"/>
                <w:sz w:val="22"/>
              </w:rPr>
            </w:pPr>
          </w:p>
        </w:tc>
      </w:tr>
      <w:tr w:rsidR="00D02161" w:rsidRPr="00313E14" w14:paraId="0F7641E3" w14:textId="77777777" w:rsidTr="00BA6B7C">
        <w:trPr>
          <w:cantSplit/>
          <w:trHeight w:val="340"/>
        </w:trPr>
        <w:tc>
          <w:tcPr>
            <w:tcW w:w="3657" w:type="dxa"/>
            <w:tcBorders>
              <w:right w:val="single" w:sz="4" w:space="0" w:color="auto"/>
            </w:tcBorders>
          </w:tcPr>
          <w:p w14:paraId="100E806C" w14:textId="77777777" w:rsidR="00D02161" w:rsidRDefault="00D02161" w:rsidP="00B21A57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E-mail Address:</w:t>
            </w:r>
          </w:p>
        </w:tc>
        <w:tc>
          <w:tcPr>
            <w:tcW w:w="64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616BEE" w14:textId="77777777" w:rsidR="00D02161" w:rsidRPr="00313E14" w:rsidRDefault="00D02161" w:rsidP="00B21A57">
            <w:pPr>
              <w:rPr>
                <w:rFonts w:ascii="Arial" w:hAnsi="Arial" w:cs="Arial"/>
                <w:sz w:val="22"/>
              </w:rPr>
            </w:pPr>
          </w:p>
        </w:tc>
      </w:tr>
      <w:tr w:rsidR="00D02161" w:rsidRPr="00313E14" w14:paraId="59DEE218" w14:textId="77777777" w:rsidTr="00BA6B7C">
        <w:trPr>
          <w:cantSplit/>
          <w:trHeight w:val="340"/>
        </w:trPr>
        <w:tc>
          <w:tcPr>
            <w:tcW w:w="10065" w:type="dxa"/>
            <w:gridSpan w:val="2"/>
            <w:shd w:val="clear" w:color="auto" w:fill="D0CECE"/>
          </w:tcPr>
          <w:p w14:paraId="46CA4C53" w14:textId="77777777" w:rsidR="00D02161" w:rsidRPr="00313E14" w:rsidRDefault="00D02161" w:rsidP="00B21A57">
            <w:pPr>
              <w:rPr>
                <w:rFonts w:ascii="Arial" w:hAnsi="Arial" w:cs="Arial"/>
                <w:sz w:val="22"/>
              </w:rPr>
            </w:pPr>
          </w:p>
        </w:tc>
      </w:tr>
      <w:tr w:rsidR="00D02161" w:rsidRPr="00313E14" w14:paraId="080FDF05" w14:textId="77777777" w:rsidTr="00BA6B7C">
        <w:trPr>
          <w:cantSplit/>
          <w:trHeight w:val="340"/>
        </w:trPr>
        <w:tc>
          <w:tcPr>
            <w:tcW w:w="3657" w:type="dxa"/>
            <w:tcBorders>
              <w:right w:val="single" w:sz="4" w:space="0" w:color="auto"/>
            </w:tcBorders>
          </w:tcPr>
          <w:p w14:paraId="569499AB" w14:textId="77777777" w:rsidR="00D02161" w:rsidRDefault="00D02161" w:rsidP="00B21A57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AEI:</w:t>
            </w:r>
          </w:p>
        </w:tc>
        <w:tc>
          <w:tcPr>
            <w:tcW w:w="64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D824FE" w14:textId="77777777" w:rsidR="00D02161" w:rsidRPr="00313E14" w:rsidRDefault="00D02161" w:rsidP="00B21A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2161" w:rsidRPr="00313E14" w14:paraId="7234D604" w14:textId="77777777" w:rsidTr="006B2701">
        <w:trPr>
          <w:cantSplit/>
          <w:trHeight w:val="340"/>
        </w:trPr>
        <w:tc>
          <w:tcPr>
            <w:tcW w:w="3657" w:type="dxa"/>
            <w:tcBorders>
              <w:bottom w:val="single" w:sz="4" w:space="0" w:color="auto"/>
              <w:right w:val="single" w:sz="4" w:space="0" w:color="auto"/>
            </w:tcBorders>
          </w:tcPr>
          <w:p w14:paraId="63EB85E0" w14:textId="77777777" w:rsidR="00D02161" w:rsidRDefault="00D02161" w:rsidP="00B21A57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64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7BD204" w14:textId="77777777" w:rsidR="00D02161" w:rsidRPr="00313E14" w:rsidRDefault="00D02161" w:rsidP="00B21A57">
            <w:pPr>
              <w:rPr>
                <w:rFonts w:ascii="Arial" w:hAnsi="Arial" w:cs="Arial"/>
                <w:sz w:val="22"/>
              </w:rPr>
            </w:pPr>
          </w:p>
        </w:tc>
      </w:tr>
      <w:tr w:rsidR="00D02161" w:rsidRPr="00313E14" w14:paraId="0E47E90E" w14:textId="77777777" w:rsidTr="006B2701">
        <w:trPr>
          <w:cantSplit/>
          <w:trHeight w:val="34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4D3D" w14:textId="77777777" w:rsidR="00D02161" w:rsidRDefault="00D02161" w:rsidP="00B21A57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 Number: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0BAE" w14:textId="77777777" w:rsidR="00D02161" w:rsidRPr="00313E14" w:rsidRDefault="00D02161" w:rsidP="00B21A57">
            <w:pPr>
              <w:rPr>
                <w:rFonts w:ascii="Arial" w:hAnsi="Arial" w:cs="Arial"/>
                <w:sz w:val="22"/>
              </w:rPr>
            </w:pPr>
          </w:p>
        </w:tc>
      </w:tr>
      <w:tr w:rsidR="00D02161" w:rsidRPr="00313E14" w14:paraId="74C977D1" w14:textId="77777777" w:rsidTr="006B2701">
        <w:trPr>
          <w:cantSplit/>
          <w:trHeight w:val="34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8590" w14:textId="77777777" w:rsidR="00D02161" w:rsidRDefault="00D02161" w:rsidP="00B21A57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E-mail Address: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F074" w14:textId="77777777" w:rsidR="00D02161" w:rsidRPr="00313E14" w:rsidRDefault="00D02161" w:rsidP="00B21A57">
            <w:pPr>
              <w:rPr>
                <w:rFonts w:ascii="Arial" w:hAnsi="Arial" w:cs="Arial"/>
                <w:sz w:val="22"/>
              </w:rPr>
            </w:pPr>
          </w:p>
        </w:tc>
      </w:tr>
    </w:tbl>
    <w:p w14:paraId="436CFEAC" w14:textId="6CEB23A4" w:rsidR="008172B6" w:rsidRDefault="008172B6" w:rsidP="00537DBB">
      <w:pPr>
        <w:ind w:right="-180"/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451"/>
        <w:gridCol w:w="2376"/>
        <w:gridCol w:w="2552"/>
      </w:tblGrid>
      <w:tr w:rsidR="00511AA2" w:rsidRPr="00B30D24" w14:paraId="1F5F3FCA" w14:textId="77777777" w:rsidTr="00511AA2">
        <w:trPr>
          <w:trHeight w:val="43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7F3A" w14:textId="77777777" w:rsidR="00511AA2" w:rsidRPr="00367FC2" w:rsidRDefault="00511AA2" w:rsidP="00324063">
            <w:pPr>
              <w:rPr>
                <w:rFonts w:ascii="Arial" w:hAnsi="Arial" w:cs="Arial"/>
                <w:sz w:val="22"/>
                <w:szCs w:val="22"/>
              </w:rPr>
            </w:pPr>
            <w:r w:rsidRPr="00D02161">
              <w:rPr>
                <w:rFonts w:ascii="Arial" w:hAnsi="Arial" w:cs="Arial"/>
                <w:b/>
                <w:sz w:val="22"/>
                <w:szCs w:val="22"/>
              </w:rPr>
              <w:t xml:space="preserve">Date of most recent CQC Report: 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EF9D" w14:textId="3DBFBF72" w:rsidR="00511AA2" w:rsidRPr="00367FC2" w:rsidRDefault="00511AA2" w:rsidP="003240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26C8" w:rsidRPr="00496102" w14:paraId="14D28C3F" w14:textId="77777777" w:rsidTr="00BA6B7C">
        <w:trPr>
          <w:cantSplit/>
          <w:trHeight w:val="407"/>
        </w:trPr>
        <w:tc>
          <w:tcPr>
            <w:tcW w:w="5137" w:type="dxa"/>
            <w:gridSpan w:val="2"/>
            <w:vMerge w:val="restart"/>
            <w:vAlign w:val="center"/>
          </w:tcPr>
          <w:p w14:paraId="241EF57C" w14:textId="77777777" w:rsidR="007E26C8" w:rsidRPr="00EF7329" w:rsidRDefault="007E26C8" w:rsidP="003240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F7329">
              <w:rPr>
                <w:rFonts w:ascii="Arial" w:hAnsi="Arial" w:cs="Arial"/>
                <w:b/>
                <w:sz w:val="22"/>
                <w:szCs w:val="22"/>
              </w:rPr>
              <w:t>The most recent CQC Report demonstrates that all reviewed standards have been met.</w:t>
            </w:r>
          </w:p>
        </w:tc>
        <w:tc>
          <w:tcPr>
            <w:tcW w:w="2376" w:type="dxa"/>
            <w:vAlign w:val="center"/>
          </w:tcPr>
          <w:p w14:paraId="52BC6C5D" w14:textId="77777777" w:rsidR="007E26C8" w:rsidRPr="00EF7329" w:rsidRDefault="007E26C8" w:rsidP="003240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7329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2552" w:type="dxa"/>
            <w:vAlign w:val="center"/>
          </w:tcPr>
          <w:p w14:paraId="21960F38" w14:textId="77777777" w:rsidR="007E26C8" w:rsidRPr="00EF7329" w:rsidRDefault="007E26C8" w:rsidP="003240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7329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7E26C8" w:rsidRPr="00496102" w14:paraId="47421E3B" w14:textId="77777777" w:rsidTr="00BA6B7C">
        <w:trPr>
          <w:cantSplit/>
          <w:trHeight w:val="413"/>
        </w:trPr>
        <w:tc>
          <w:tcPr>
            <w:tcW w:w="5137" w:type="dxa"/>
            <w:gridSpan w:val="2"/>
            <w:vMerge/>
            <w:vAlign w:val="center"/>
          </w:tcPr>
          <w:p w14:paraId="6C5B0980" w14:textId="77777777" w:rsidR="007E26C8" w:rsidRPr="00EF7329" w:rsidRDefault="007E26C8" w:rsidP="003240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14:paraId="7B8871AD" w14:textId="77777777" w:rsidR="007E26C8" w:rsidRPr="00EF7329" w:rsidRDefault="007E26C8" w:rsidP="003240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732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329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F732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C7DF58E" w14:textId="77777777" w:rsidR="007E26C8" w:rsidRPr="00EF7329" w:rsidRDefault="007E26C8" w:rsidP="003240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732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329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F732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4E8E8883" w14:textId="77777777" w:rsidR="00BB67F0" w:rsidRDefault="00BB67F0" w:rsidP="00537DBB">
      <w:pPr>
        <w:ind w:right="-180"/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1984"/>
        <w:gridCol w:w="1418"/>
        <w:gridCol w:w="1559"/>
      </w:tblGrid>
      <w:tr w:rsidR="007E26C8" w:rsidRPr="00B30D24" w14:paraId="2F57EC3E" w14:textId="77777777" w:rsidTr="00BA6B7C">
        <w:trPr>
          <w:cantSplit/>
          <w:trHeight w:val="779"/>
        </w:trPr>
        <w:tc>
          <w:tcPr>
            <w:tcW w:w="5104" w:type="dxa"/>
            <w:vMerge w:val="restart"/>
            <w:vAlign w:val="center"/>
          </w:tcPr>
          <w:p w14:paraId="4D17E394" w14:textId="77777777" w:rsidR="007E26C8" w:rsidRPr="00460BA1" w:rsidRDefault="007E26C8" w:rsidP="00D0216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460B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If any concerns have been highlighted the </w:t>
            </w:r>
            <w:r w:rsidR="00D02161" w:rsidRPr="00460B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</w:t>
            </w:r>
            <w:r w:rsidRPr="00460B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EI has been informed and a risk assessment has been undertaken to evaluate any impact on the student </w:t>
            </w:r>
            <w:r w:rsidR="00D02161" w:rsidRPr="00460B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practice </w:t>
            </w:r>
            <w:r w:rsidRPr="00460B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learning experience and recorded as part of an action plan as appropriate.</w:t>
            </w:r>
          </w:p>
        </w:tc>
        <w:tc>
          <w:tcPr>
            <w:tcW w:w="1984" w:type="dxa"/>
            <w:vAlign w:val="center"/>
          </w:tcPr>
          <w:p w14:paraId="28828460" w14:textId="77777777" w:rsidR="007E26C8" w:rsidRPr="00EF7329" w:rsidRDefault="007E26C8" w:rsidP="003240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7329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418" w:type="dxa"/>
            <w:vAlign w:val="center"/>
          </w:tcPr>
          <w:p w14:paraId="321D2806" w14:textId="77777777" w:rsidR="007E26C8" w:rsidRPr="00EF7329" w:rsidRDefault="007E26C8" w:rsidP="003240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7329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559" w:type="dxa"/>
            <w:vAlign w:val="center"/>
          </w:tcPr>
          <w:p w14:paraId="23953D28" w14:textId="77777777" w:rsidR="007E26C8" w:rsidRPr="00EF7329" w:rsidRDefault="007E26C8" w:rsidP="003240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7329">
              <w:rPr>
                <w:rFonts w:ascii="Arial" w:hAnsi="Arial" w:cs="Arial"/>
                <w:b/>
                <w:sz w:val="22"/>
                <w:szCs w:val="22"/>
              </w:rPr>
              <w:t>N/A</w:t>
            </w:r>
          </w:p>
        </w:tc>
      </w:tr>
      <w:tr w:rsidR="007E26C8" w:rsidRPr="00B30D24" w14:paraId="1FC34A6A" w14:textId="77777777" w:rsidTr="00BA6B7C">
        <w:trPr>
          <w:cantSplit/>
          <w:trHeight w:val="1131"/>
        </w:trPr>
        <w:tc>
          <w:tcPr>
            <w:tcW w:w="5104" w:type="dxa"/>
            <w:vMerge/>
            <w:vAlign w:val="center"/>
          </w:tcPr>
          <w:p w14:paraId="5B0ECFA7" w14:textId="77777777" w:rsidR="007E26C8" w:rsidRDefault="007E26C8" w:rsidP="003240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2411E4B" w14:textId="77777777" w:rsidR="007E26C8" w:rsidRDefault="007E26C8" w:rsidP="003240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0D2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7342146" w14:textId="77777777" w:rsidR="007E26C8" w:rsidRPr="00B30D24" w:rsidRDefault="007E26C8" w:rsidP="003240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0D2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5ED6834" w14:textId="77777777" w:rsidR="007E26C8" w:rsidRDefault="007E26C8" w:rsidP="003240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0D2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0A1688C7" w14:textId="58AF6C7A" w:rsidR="007E26C8" w:rsidRDefault="007E26C8" w:rsidP="00537DBB">
      <w:pPr>
        <w:ind w:right="-180"/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127"/>
        <w:gridCol w:w="2693"/>
        <w:gridCol w:w="2268"/>
      </w:tblGrid>
      <w:tr w:rsidR="00BB67F0" w:rsidRPr="00B30D24" w14:paraId="49FA6EF7" w14:textId="77777777" w:rsidTr="009E053C">
        <w:trPr>
          <w:cantSplit/>
          <w:trHeight w:val="469"/>
        </w:trPr>
        <w:tc>
          <w:tcPr>
            <w:tcW w:w="5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89F663" w14:textId="77777777" w:rsidR="00BB67F0" w:rsidRDefault="00BB67F0" w:rsidP="0032406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 you agree to i</w:t>
            </w:r>
            <w:r w:rsidRPr="00F80558">
              <w:rPr>
                <w:rFonts w:ascii="Arial" w:hAnsi="Arial" w:cs="Arial"/>
                <w:b/>
                <w:sz w:val="22"/>
                <w:szCs w:val="22"/>
              </w:rPr>
              <w:t xml:space="preserve">mmediately notify </w:t>
            </w:r>
            <w:r w:rsidRPr="00460B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the </w:t>
            </w:r>
            <w:r w:rsidR="00D03AF3" w:rsidRPr="00460B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AEI</w:t>
            </w:r>
            <w:r w:rsidRPr="00460B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F80558">
              <w:rPr>
                <w:rFonts w:ascii="Arial" w:hAnsi="Arial" w:cs="Arial"/>
                <w:b/>
                <w:sz w:val="22"/>
                <w:szCs w:val="22"/>
              </w:rPr>
              <w:t>of any service provision changes that might affect the student’s ability to meet the specified learning outcomes</w:t>
            </w:r>
            <w:r>
              <w:rPr>
                <w:rFonts w:ascii="Arial" w:hAnsi="Arial" w:cs="Arial"/>
                <w:b/>
                <w:sz w:val="22"/>
                <w:szCs w:val="22"/>
              </w:rPr>
              <w:t>?</w:t>
            </w:r>
            <w:r w:rsidRPr="00F8055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0BE015D" w14:textId="77777777" w:rsidR="00BB67F0" w:rsidRPr="00F80558" w:rsidRDefault="00BB67F0" w:rsidP="003240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3EFA" w14:textId="77777777" w:rsidR="00BB67F0" w:rsidRPr="00B30D24" w:rsidRDefault="00BB67F0" w:rsidP="003240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0D24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CFC4" w14:textId="77777777" w:rsidR="00BB67F0" w:rsidRPr="00B30D24" w:rsidRDefault="00BB67F0" w:rsidP="003240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0D24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BB67F0" w:rsidRPr="00B30D24" w14:paraId="589FC025" w14:textId="77777777" w:rsidTr="009E053C">
        <w:trPr>
          <w:cantSplit/>
          <w:trHeight w:val="116"/>
        </w:trPr>
        <w:tc>
          <w:tcPr>
            <w:tcW w:w="51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CEA0" w14:textId="77777777" w:rsidR="00BB67F0" w:rsidRPr="00B30D24" w:rsidRDefault="00BB67F0" w:rsidP="003240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A23E" w14:textId="77777777" w:rsidR="00BB67F0" w:rsidRPr="00B30D24" w:rsidRDefault="00BB67F0" w:rsidP="003240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0D2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27B8" w14:textId="77777777" w:rsidR="00BB67F0" w:rsidRPr="00B30D24" w:rsidRDefault="00BB67F0" w:rsidP="003240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0D2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11AA2" w:rsidRPr="00B30D24" w14:paraId="6499291A" w14:textId="77777777" w:rsidTr="00511AA2">
        <w:trPr>
          <w:cantSplit/>
          <w:trHeight w:val="31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4934" w14:textId="77777777" w:rsidR="00511AA2" w:rsidRPr="00511AA2" w:rsidRDefault="00511AA2" w:rsidP="00324063">
            <w:pPr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t>lease give details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of any anticipated changes:</w:t>
            </w:r>
          </w:p>
        </w:tc>
        <w:tc>
          <w:tcPr>
            <w:tcW w:w="70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8167" w14:textId="23CF617A" w:rsidR="00511AA2" w:rsidRPr="00511AA2" w:rsidRDefault="00511AA2" w:rsidP="00324063">
            <w:pPr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11AA2" w:rsidRPr="00B30D24" w14:paraId="1704088B" w14:textId="77777777" w:rsidTr="00511AA2">
        <w:trPr>
          <w:cantSplit/>
          <w:trHeight w:val="25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15A3C" w14:textId="77777777" w:rsidR="00511AA2" w:rsidRPr="00B30D24" w:rsidRDefault="00511AA2" w:rsidP="003240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ABEBB" w14:textId="3F86330D" w:rsidR="00511AA2" w:rsidRPr="00B30D24" w:rsidRDefault="00511AA2" w:rsidP="003240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1AA2" w:rsidRPr="00B30D24" w14:paraId="74E11099" w14:textId="77777777" w:rsidTr="00511AA2">
        <w:trPr>
          <w:cantSplit/>
          <w:trHeight w:val="253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5784" w14:textId="77777777" w:rsidR="00511AA2" w:rsidRPr="00B30D24" w:rsidRDefault="00511AA2" w:rsidP="003240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7299" w14:textId="549DDBF6" w:rsidR="00511AA2" w:rsidRPr="00B30D24" w:rsidRDefault="00511AA2" w:rsidP="003240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B03718E" w14:textId="4B30BE8B" w:rsidR="00100C03" w:rsidRDefault="00100C03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D02161" w:rsidRPr="00E028C4" w14:paraId="27337827" w14:textId="77777777" w:rsidTr="00100C03">
        <w:trPr>
          <w:cantSplit/>
          <w:trHeight w:val="53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6604" w14:textId="2925D259" w:rsidR="00D02161" w:rsidRPr="00D03AF3" w:rsidRDefault="00D02161" w:rsidP="00D03AF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0B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 xml:space="preserve">List of learning opportunities (including inter-professional learning) available in the practice </w:t>
            </w:r>
            <w:r w:rsidR="00D03AF3" w:rsidRPr="00460B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learning environment</w:t>
            </w:r>
            <w:r w:rsidRPr="00460B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.</w:t>
            </w:r>
            <w:r w:rsidR="008774C8" w:rsidRPr="00460B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8774C8" w:rsidRPr="00460BA1">
              <w:rPr>
                <w:rFonts w:ascii="Arial" w:hAnsi="Arial" w:cs="Arial"/>
                <w:color w:val="000000" w:themeColor="text1"/>
                <w:sz w:val="22"/>
                <w:szCs w:val="22"/>
              </w:rPr>
              <w:t>These should be tailored to the student’s stage of learning, proficiencies and programme outcomes. Please record any actions requ</w:t>
            </w:r>
            <w:r w:rsidR="00DC75F4">
              <w:rPr>
                <w:rFonts w:ascii="Arial" w:hAnsi="Arial" w:cs="Arial"/>
                <w:color w:val="000000" w:themeColor="text1"/>
                <w:sz w:val="22"/>
                <w:szCs w:val="22"/>
              </w:rPr>
              <w:t>ired in the Action Plan.</w:t>
            </w:r>
          </w:p>
        </w:tc>
      </w:tr>
      <w:tr w:rsidR="00D02161" w:rsidRPr="00E028C4" w14:paraId="773E3FB6" w14:textId="77777777" w:rsidTr="00100C03">
        <w:trPr>
          <w:cantSplit/>
          <w:trHeight w:hRule="exact" w:val="350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0B88" w14:textId="11FEE70A" w:rsidR="00D03AF3" w:rsidRPr="00E028C4" w:rsidRDefault="00D03AF3" w:rsidP="00B21A5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1F2B1F" w14:textId="77777777" w:rsidR="007E26C8" w:rsidRPr="006B2701" w:rsidRDefault="007E26C8" w:rsidP="00891E17">
      <w:pPr>
        <w:rPr>
          <w:rFonts w:ascii="Arial" w:hAnsi="Arial" w:cs="Arial"/>
          <w:b/>
          <w:szCs w:val="20"/>
        </w:rPr>
      </w:pPr>
    </w:p>
    <w:tbl>
      <w:tblPr>
        <w:tblW w:w="9781" w:type="dxa"/>
        <w:tblInd w:w="-10" w:type="dxa"/>
        <w:tblBorders>
          <w:top w:val="single" w:sz="8" w:space="0" w:color="000000"/>
          <w:lef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81"/>
      </w:tblGrid>
      <w:tr w:rsidR="00D03AF3" w:rsidRPr="00E028C4" w14:paraId="2E985581" w14:textId="77777777" w:rsidTr="00AF1873">
        <w:tc>
          <w:tcPr>
            <w:tcW w:w="978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8C5FD70" w14:textId="0EE2ABD1" w:rsidR="00D03AF3" w:rsidRPr="008D4B43" w:rsidRDefault="00D03AF3" w:rsidP="00AF1873">
            <w:pPr>
              <w:ind w:left="127"/>
              <w:rPr>
                <w:rFonts w:ascii="Arial" w:hAnsi="Arial" w:cs="Arial"/>
                <w:b/>
                <w:sz w:val="22"/>
                <w:szCs w:val="22"/>
              </w:rPr>
            </w:pPr>
            <w:r w:rsidRPr="008D4B4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Learning opportunities</w:t>
            </w:r>
            <w:r w:rsidR="008774C8" w:rsidRPr="008D4B4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8D4B4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available in the practice learning environment.</w:t>
            </w:r>
            <w:r w:rsidR="008774C8" w:rsidRPr="008D4B4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8774C8" w:rsidRPr="008D4B43">
              <w:rPr>
                <w:rFonts w:ascii="Arial" w:hAnsi="Arial" w:cs="Arial"/>
                <w:color w:val="000000" w:themeColor="text1"/>
                <w:sz w:val="22"/>
                <w:szCs w:val="22"/>
              </w:rPr>
              <w:t>These should include opportunities to learn from a range of relevant people in practice learning environments, including service users, registered and non-registered individuals, and other students as appropriate. Please record any actions requ</w:t>
            </w:r>
            <w:r w:rsidR="00DC75F4">
              <w:rPr>
                <w:rFonts w:ascii="Arial" w:hAnsi="Arial" w:cs="Arial"/>
                <w:color w:val="000000" w:themeColor="text1"/>
                <w:sz w:val="22"/>
                <w:szCs w:val="22"/>
              </w:rPr>
              <w:t>ired in the Action Plan.</w:t>
            </w:r>
          </w:p>
        </w:tc>
      </w:tr>
      <w:tr w:rsidR="00D03AF3" w:rsidRPr="00E028C4" w14:paraId="330589B4" w14:textId="77777777" w:rsidTr="00AF1873">
        <w:trPr>
          <w:trHeight w:val="3145"/>
        </w:trPr>
        <w:tc>
          <w:tcPr>
            <w:tcW w:w="9781" w:type="dxa"/>
            <w:tcBorders>
              <w:bottom w:val="single" w:sz="8" w:space="0" w:color="000000"/>
              <w:right w:val="single" w:sz="8" w:space="0" w:color="000000"/>
            </w:tcBorders>
          </w:tcPr>
          <w:p w14:paraId="251508F6" w14:textId="77E4A994" w:rsidR="00F31E48" w:rsidRPr="00E028C4" w:rsidRDefault="00F31E48" w:rsidP="00367F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58B8D2" w14:textId="6C2EFFBF" w:rsidR="006B2701" w:rsidRDefault="006B2701"/>
    <w:tbl>
      <w:tblPr>
        <w:tblW w:w="9781" w:type="dxa"/>
        <w:tblInd w:w="-10" w:type="dxa"/>
        <w:tblBorders>
          <w:top w:val="single" w:sz="8" w:space="0" w:color="000000"/>
          <w:lef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61"/>
        <w:gridCol w:w="3331"/>
        <w:gridCol w:w="3589"/>
      </w:tblGrid>
      <w:tr w:rsidR="00D03AF3" w:rsidRPr="00B30D24" w14:paraId="3C62F7DE" w14:textId="77777777" w:rsidTr="00B134DA">
        <w:tc>
          <w:tcPr>
            <w:tcW w:w="9781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6808B0A" w14:textId="33702834" w:rsidR="00D03AF3" w:rsidRPr="00B30D24" w:rsidRDefault="00D03AF3" w:rsidP="00AF1873">
            <w:pPr>
              <w:ind w:left="127"/>
              <w:rPr>
                <w:rFonts w:ascii="Arial" w:hAnsi="Arial" w:cs="Arial"/>
                <w:b/>
                <w:sz w:val="22"/>
                <w:szCs w:val="22"/>
              </w:rPr>
            </w:pPr>
            <w:r w:rsidRPr="00B30D24">
              <w:rPr>
                <w:rFonts w:ascii="Arial" w:hAnsi="Arial" w:cs="Arial"/>
                <w:sz w:val="22"/>
                <w:szCs w:val="22"/>
              </w:rPr>
              <w:t xml:space="preserve">Please indicate which members of the multidisciplinary team the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B30D24">
              <w:rPr>
                <w:rFonts w:ascii="Arial" w:hAnsi="Arial" w:cs="Arial"/>
                <w:sz w:val="22"/>
                <w:szCs w:val="22"/>
              </w:rPr>
              <w:t>tudents will have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30D24">
              <w:rPr>
                <w:rFonts w:ascii="Arial" w:hAnsi="Arial" w:cs="Arial"/>
                <w:sz w:val="22"/>
                <w:szCs w:val="22"/>
              </w:rPr>
              <w:t>opportunities to gain experience with:</w:t>
            </w:r>
          </w:p>
        </w:tc>
      </w:tr>
      <w:tr w:rsidR="00D03AF3" w:rsidRPr="00B30D24" w14:paraId="3598D880" w14:textId="77777777" w:rsidTr="00B134DA">
        <w:tc>
          <w:tcPr>
            <w:tcW w:w="2861" w:type="dxa"/>
            <w:vAlign w:val="center"/>
          </w:tcPr>
          <w:p w14:paraId="3BCBD597" w14:textId="77777777" w:rsidR="00D03AF3" w:rsidRPr="00B30D24" w:rsidRDefault="00D03AF3" w:rsidP="00B21A57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  <w:r w:rsidRPr="00B30D2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B30D24">
              <w:rPr>
                <w:rFonts w:ascii="Arial" w:hAnsi="Arial" w:cs="Arial"/>
                <w:sz w:val="22"/>
                <w:szCs w:val="22"/>
              </w:rPr>
              <w:t>Nurses</w:t>
            </w:r>
          </w:p>
        </w:tc>
        <w:tc>
          <w:tcPr>
            <w:tcW w:w="3331" w:type="dxa"/>
            <w:vAlign w:val="center"/>
          </w:tcPr>
          <w:p w14:paraId="15CDE8CF" w14:textId="77777777" w:rsidR="00D03AF3" w:rsidRPr="00B30D24" w:rsidRDefault="00D03AF3" w:rsidP="00B21A57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  <w:r w:rsidRPr="00B30D2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B30D24">
              <w:rPr>
                <w:rFonts w:ascii="Arial" w:hAnsi="Arial" w:cs="Arial"/>
                <w:sz w:val="22"/>
                <w:szCs w:val="22"/>
              </w:rPr>
              <w:t>Doctors</w:t>
            </w:r>
          </w:p>
        </w:tc>
        <w:tc>
          <w:tcPr>
            <w:tcW w:w="358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76916B5" w14:textId="77777777" w:rsidR="00D03AF3" w:rsidRPr="00B30D24" w:rsidRDefault="00D03AF3" w:rsidP="00B21A57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  <w:r w:rsidRPr="00B30D2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B30D24">
              <w:rPr>
                <w:rFonts w:ascii="Arial" w:hAnsi="Arial" w:cs="Arial"/>
                <w:sz w:val="22"/>
                <w:szCs w:val="22"/>
              </w:rPr>
              <w:t>Midwives</w:t>
            </w:r>
          </w:p>
        </w:tc>
      </w:tr>
      <w:tr w:rsidR="00D03AF3" w:rsidRPr="00B30D24" w14:paraId="2E1777A9" w14:textId="77777777" w:rsidTr="00B134DA">
        <w:tc>
          <w:tcPr>
            <w:tcW w:w="2861" w:type="dxa"/>
            <w:vAlign w:val="center"/>
          </w:tcPr>
          <w:p w14:paraId="43B66990" w14:textId="77777777" w:rsidR="00D03AF3" w:rsidRPr="00B30D24" w:rsidRDefault="00D03AF3" w:rsidP="00B21A57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  <w:r w:rsidRPr="00B30D2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B30D24">
              <w:rPr>
                <w:rFonts w:ascii="Arial" w:hAnsi="Arial" w:cs="Arial"/>
                <w:sz w:val="22"/>
                <w:szCs w:val="22"/>
              </w:rPr>
              <w:t>Physiotherapists</w:t>
            </w:r>
          </w:p>
        </w:tc>
        <w:tc>
          <w:tcPr>
            <w:tcW w:w="3331" w:type="dxa"/>
            <w:vAlign w:val="center"/>
          </w:tcPr>
          <w:p w14:paraId="47FC8298" w14:textId="77777777" w:rsidR="00D03AF3" w:rsidRPr="00B30D24" w:rsidRDefault="00D03AF3" w:rsidP="00B21A57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  <w:r w:rsidRPr="00B30D2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B30D24">
              <w:rPr>
                <w:rFonts w:ascii="Arial" w:hAnsi="Arial" w:cs="Arial"/>
                <w:sz w:val="22"/>
                <w:szCs w:val="22"/>
              </w:rPr>
              <w:t>Occupational Therapists</w:t>
            </w:r>
          </w:p>
        </w:tc>
        <w:tc>
          <w:tcPr>
            <w:tcW w:w="358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D2ACD6C" w14:textId="77777777" w:rsidR="00D03AF3" w:rsidRPr="00B30D24" w:rsidRDefault="00D03AF3" w:rsidP="00B21A57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  <w:r w:rsidRPr="00B30D2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B30D24">
              <w:rPr>
                <w:rFonts w:ascii="Arial" w:hAnsi="Arial" w:cs="Arial"/>
                <w:sz w:val="22"/>
                <w:szCs w:val="22"/>
              </w:rPr>
              <w:t>Health Visitors</w:t>
            </w:r>
          </w:p>
        </w:tc>
      </w:tr>
      <w:tr w:rsidR="00D03AF3" w:rsidRPr="00B30D24" w14:paraId="316634FF" w14:textId="77777777" w:rsidTr="00B134DA">
        <w:tc>
          <w:tcPr>
            <w:tcW w:w="2861" w:type="dxa"/>
            <w:vAlign w:val="center"/>
          </w:tcPr>
          <w:p w14:paraId="5556568D" w14:textId="77777777" w:rsidR="00D03AF3" w:rsidRPr="00B30D24" w:rsidRDefault="00D03AF3" w:rsidP="00B21A57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  <w:r w:rsidRPr="00B30D2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B30D24">
              <w:rPr>
                <w:rFonts w:ascii="Arial" w:hAnsi="Arial" w:cs="Arial"/>
                <w:sz w:val="22"/>
                <w:szCs w:val="22"/>
              </w:rPr>
              <w:t>Dieticians</w:t>
            </w:r>
          </w:p>
        </w:tc>
        <w:tc>
          <w:tcPr>
            <w:tcW w:w="3331" w:type="dxa"/>
            <w:vAlign w:val="center"/>
          </w:tcPr>
          <w:p w14:paraId="6C4335FD" w14:textId="77777777" w:rsidR="00D03AF3" w:rsidRPr="00B30D24" w:rsidRDefault="00D03AF3" w:rsidP="00B21A57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  <w:r w:rsidRPr="00B30D2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B30D24">
              <w:rPr>
                <w:rFonts w:ascii="Arial" w:hAnsi="Arial" w:cs="Arial"/>
                <w:sz w:val="22"/>
                <w:szCs w:val="22"/>
              </w:rPr>
              <w:t>Psychologists</w:t>
            </w:r>
          </w:p>
        </w:tc>
        <w:tc>
          <w:tcPr>
            <w:tcW w:w="358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97B11C9" w14:textId="3E59AEEA" w:rsidR="00D03AF3" w:rsidRPr="00B30D24" w:rsidRDefault="00D03AF3" w:rsidP="00B21A57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  <w:r w:rsidRPr="00B30D2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175D4A">
              <w:rPr>
                <w:rFonts w:ascii="Arial" w:hAnsi="Arial" w:cs="Arial"/>
                <w:sz w:val="22"/>
                <w:szCs w:val="22"/>
              </w:rPr>
              <w:t xml:space="preserve">Operating Department </w:t>
            </w:r>
            <w:r w:rsidR="00175D4A">
              <w:rPr>
                <w:rFonts w:ascii="Arial" w:hAnsi="Arial" w:cs="Arial"/>
                <w:sz w:val="22"/>
                <w:szCs w:val="22"/>
              </w:rPr>
              <w:tab/>
            </w:r>
            <w:r w:rsidRPr="00B30D24">
              <w:rPr>
                <w:rFonts w:ascii="Arial" w:hAnsi="Arial" w:cs="Arial"/>
                <w:sz w:val="22"/>
                <w:szCs w:val="22"/>
              </w:rPr>
              <w:t>Practitioners</w:t>
            </w:r>
          </w:p>
        </w:tc>
      </w:tr>
      <w:tr w:rsidR="00D03AF3" w:rsidRPr="00B30D24" w14:paraId="125EABD9" w14:textId="77777777" w:rsidTr="00B134DA">
        <w:tc>
          <w:tcPr>
            <w:tcW w:w="2861" w:type="dxa"/>
            <w:vAlign w:val="center"/>
          </w:tcPr>
          <w:p w14:paraId="390BE078" w14:textId="77777777" w:rsidR="00D03AF3" w:rsidRPr="00B30D24" w:rsidRDefault="00D03AF3" w:rsidP="00B21A57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  <w:r w:rsidRPr="00B30D2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B30D24">
              <w:rPr>
                <w:rFonts w:ascii="Arial" w:hAnsi="Arial" w:cs="Arial"/>
                <w:sz w:val="22"/>
                <w:szCs w:val="22"/>
              </w:rPr>
              <w:t>Chiropodists</w:t>
            </w:r>
          </w:p>
        </w:tc>
        <w:tc>
          <w:tcPr>
            <w:tcW w:w="3331" w:type="dxa"/>
            <w:vAlign w:val="center"/>
          </w:tcPr>
          <w:p w14:paraId="17AF4086" w14:textId="77777777" w:rsidR="00D03AF3" w:rsidRPr="00B30D24" w:rsidRDefault="00D03AF3" w:rsidP="00B21A57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  <w:r w:rsidRPr="00B30D2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B30D24">
              <w:rPr>
                <w:rFonts w:ascii="Arial" w:hAnsi="Arial" w:cs="Arial"/>
                <w:sz w:val="22"/>
                <w:szCs w:val="22"/>
              </w:rPr>
              <w:t>District Nurses</w:t>
            </w:r>
          </w:p>
        </w:tc>
        <w:tc>
          <w:tcPr>
            <w:tcW w:w="358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94B21DB" w14:textId="77777777" w:rsidR="00D03AF3" w:rsidRPr="00B30D24" w:rsidRDefault="00D03AF3" w:rsidP="00B21A57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  <w:r w:rsidRPr="00B30D2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B30D24">
              <w:rPr>
                <w:rFonts w:ascii="Arial" w:hAnsi="Arial" w:cs="Arial"/>
                <w:sz w:val="22"/>
                <w:szCs w:val="22"/>
              </w:rPr>
              <w:t>Healthcare Assistants</w:t>
            </w:r>
          </w:p>
        </w:tc>
      </w:tr>
      <w:tr w:rsidR="00D03AF3" w:rsidRPr="00B30D24" w14:paraId="360386F2" w14:textId="77777777" w:rsidTr="006B2701">
        <w:tc>
          <w:tcPr>
            <w:tcW w:w="2861" w:type="dxa"/>
            <w:tcBorders>
              <w:bottom w:val="single" w:sz="4" w:space="0" w:color="auto"/>
            </w:tcBorders>
            <w:vAlign w:val="center"/>
          </w:tcPr>
          <w:p w14:paraId="54F35CC7" w14:textId="5BEAAC4D" w:rsidR="00BA6B7C" w:rsidRPr="00B30D24" w:rsidRDefault="00D03AF3" w:rsidP="00BA6B7C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  <w:r w:rsidRPr="00B30D2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B30D24">
              <w:rPr>
                <w:rFonts w:ascii="Arial" w:hAnsi="Arial" w:cs="Arial"/>
                <w:sz w:val="22"/>
                <w:szCs w:val="22"/>
              </w:rPr>
              <w:t>Social Workers</w:t>
            </w:r>
          </w:p>
        </w:tc>
        <w:tc>
          <w:tcPr>
            <w:tcW w:w="3331" w:type="dxa"/>
            <w:tcBorders>
              <w:bottom w:val="single" w:sz="4" w:space="0" w:color="auto"/>
            </w:tcBorders>
            <w:vAlign w:val="center"/>
          </w:tcPr>
          <w:p w14:paraId="173B19EF" w14:textId="77777777" w:rsidR="00D03AF3" w:rsidRPr="00B30D24" w:rsidRDefault="00D03AF3" w:rsidP="00B21A57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  <w:r w:rsidRPr="00B30D2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B30D24">
              <w:rPr>
                <w:rFonts w:ascii="Arial" w:hAnsi="Arial" w:cs="Arial"/>
                <w:sz w:val="22"/>
                <w:szCs w:val="22"/>
              </w:rPr>
              <w:t xml:space="preserve">Speech and Language </w:t>
            </w:r>
            <w:r w:rsidRPr="00B30D24">
              <w:rPr>
                <w:rFonts w:ascii="Arial" w:hAnsi="Arial" w:cs="Arial"/>
                <w:sz w:val="22"/>
                <w:szCs w:val="22"/>
              </w:rPr>
              <w:tab/>
              <w:t>Therapists</w:t>
            </w:r>
          </w:p>
        </w:tc>
        <w:tc>
          <w:tcPr>
            <w:tcW w:w="3589" w:type="dxa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14:paraId="515E9EEB" w14:textId="77777777" w:rsidR="00D03AF3" w:rsidRPr="00B30D24" w:rsidRDefault="00D03AF3" w:rsidP="00B21A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B30D24">
              <w:rPr>
                <w:rFonts w:ascii="Arial" w:hAnsi="Arial" w:cs="Arial"/>
                <w:sz w:val="22"/>
                <w:szCs w:val="22"/>
              </w:rPr>
              <w:t> </w:t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Podiatrists</w:t>
            </w:r>
          </w:p>
        </w:tc>
      </w:tr>
      <w:tr w:rsidR="006B2701" w:rsidRPr="00B30D24" w14:paraId="27AAD7D1" w14:textId="77777777" w:rsidTr="006B2701"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37DE" w14:textId="535C72BF" w:rsidR="006B2701" w:rsidRPr="006B2701" w:rsidRDefault="006B2701" w:rsidP="006B2701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  <w:r w:rsidRPr="00B30D2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B30D24"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Nursing </w:t>
            </w:r>
            <w:r>
              <w:rPr>
                <w:rFonts w:ascii="Arial" w:hAnsi="Arial" w:cs="Arial"/>
                <w:sz w:val="22"/>
                <w:szCs w:val="22"/>
              </w:rPr>
              <w:tab/>
              <w:t>Associates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C56E" w14:textId="55EFC84A" w:rsidR="006B2701" w:rsidRDefault="006B2701" w:rsidP="006B27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Others: </w:t>
            </w:r>
          </w:p>
        </w:tc>
      </w:tr>
    </w:tbl>
    <w:p w14:paraId="4AC8CEEE" w14:textId="77777777" w:rsidR="00CD6AFA" w:rsidRDefault="00CD6AFA" w:rsidP="00891E17">
      <w:pPr>
        <w:rPr>
          <w:rFonts w:ascii="Arial" w:hAnsi="Arial" w:cs="Arial"/>
          <w:b/>
          <w:sz w:val="28"/>
          <w:szCs w:val="20"/>
        </w:rPr>
      </w:pPr>
    </w:p>
    <w:tbl>
      <w:tblPr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6379"/>
        <w:gridCol w:w="1701"/>
        <w:gridCol w:w="1701"/>
      </w:tblGrid>
      <w:tr w:rsidR="00F43806" w:rsidRPr="00E028C4" w14:paraId="5C36D218" w14:textId="77777777" w:rsidTr="006B2701">
        <w:trPr>
          <w:cantSplit/>
          <w:trHeight w:val="1091"/>
        </w:trPr>
        <w:tc>
          <w:tcPr>
            <w:tcW w:w="6379" w:type="dxa"/>
            <w:vAlign w:val="center"/>
          </w:tcPr>
          <w:p w14:paraId="79DC5DB9" w14:textId="77777777" w:rsidR="00F43806" w:rsidRDefault="00F43806" w:rsidP="008F6D3D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F43806">
              <w:rPr>
                <w:rFonts w:ascii="Arial" w:hAnsi="Arial" w:cs="Arial"/>
                <w:sz w:val="22"/>
                <w:szCs w:val="22"/>
              </w:rPr>
              <w:t>All nurses, midwives and nursing associates contribute to practice learni</w:t>
            </w:r>
            <w:r w:rsidR="00DC75F4">
              <w:rPr>
                <w:rFonts w:ascii="Arial" w:hAnsi="Arial" w:cs="Arial"/>
                <w:sz w:val="22"/>
                <w:szCs w:val="22"/>
              </w:rPr>
              <w:t>ng in accordance with The Code.</w:t>
            </w:r>
          </w:p>
          <w:p w14:paraId="688C94E3" w14:textId="3AB36E4C" w:rsidR="00DC75F4" w:rsidRPr="00F43806" w:rsidRDefault="00DC75F4" w:rsidP="008F6D3D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Pr="008D4B43">
              <w:rPr>
                <w:rFonts w:ascii="Arial" w:hAnsi="Arial" w:cs="Arial"/>
                <w:color w:val="000000" w:themeColor="text1"/>
                <w:sz w:val="22"/>
                <w:szCs w:val="22"/>
              </w:rPr>
              <w:t>Please record any actions requ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ired in the Action Plan.)</w:t>
            </w:r>
          </w:p>
        </w:tc>
        <w:tc>
          <w:tcPr>
            <w:tcW w:w="1701" w:type="dxa"/>
            <w:vAlign w:val="center"/>
          </w:tcPr>
          <w:p w14:paraId="7438BF26" w14:textId="3CE06A10" w:rsidR="00F43806" w:rsidRPr="00E028C4" w:rsidRDefault="00F43806" w:rsidP="00F43806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28C4">
              <w:rPr>
                <w:rFonts w:ascii="Arial" w:hAnsi="Arial" w:cs="Arial"/>
                <w:sz w:val="22"/>
                <w:szCs w:val="22"/>
              </w:rPr>
              <w:t>Yes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028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8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sz w:val="22"/>
                <w:szCs w:val="22"/>
              </w:rPr>
            </w:r>
            <w:r w:rsidR="00236B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28C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00A0A38" w14:textId="40DB1BC0" w:rsidR="00F43806" w:rsidRPr="00E028C4" w:rsidRDefault="00F43806" w:rsidP="00F43806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28C4">
              <w:rPr>
                <w:rFonts w:ascii="Arial" w:hAnsi="Arial" w:cs="Arial"/>
                <w:sz w:val="22"/>
                <w:szCs w:val="22"/>
              </w:rPr>
              <w:t>No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028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8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sz w:val="22"/>
                <w:szCs w:val="22"/>
              </w:rPr>
            </w:r>
            <w:r w:rsidR="00236B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28C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486E047" w14:textId="77777777" w:rsidR="00100C03" w:rsidRDefault="00100C03" w:rsidP="00DC75F4">
      <w:pPr>
        <w:ind w:right="-180"/>
        <w:rPr>
          <w:rFonts w:ascii="Arial" w:hAnsi="Arial" w:cs="Arial"/>
          <w:b/>
          <w:sz w:val="28"/>
          <w:szCs w:val="28"/>
        </w:rPr>
      </w:pPr>
    </w:p>
    <w:p w14:paraId="131C4386" w14:textId="5060EB0A" w:rsidR="00100C03" w:rsidRDefault="00100C03">
      <w:pPr>
        <w:rPr>
          <w:rFonts w:ascii="Arial" w:hAnsi="Arial" w:cs="Arial"/>
          <w:b/>
          <w:sz w:val="28"/>
          <w:szCs w:val="28"/>
        </w:rPr>
      </w:pPr>
    </w:p>
    <w:p w14:paraId="28DE7D64" w14:textId="2556EF04" w:rsidR="00DC75F4" w:rsidRPr="00803DEA" w:rsidRDefault="00DC75F4" w:rsidP="00DC75F4">
      <w:pPr>
        <w:ind w:right="-180"/>
        <w:rPr>
          <w:rFonts w:ascii="Arial" w:hAnsi="Arial" w:cs="Arial"/>
          <w:b/>
          <w:sz w:val="28"/>
          <w:szCs w:val="28"/>
        </w:rPr>
      </w:pPr>
      <w:r w:rsidRPr="00803DEA">
        <w:rPr>
          <w:rFonts w:ascii="Arial" w:hAnsi="Arial" w:cs="Arial"/>
          <w:b/>
          <w:sz w:val="28"/>
          <w:szCs w:val="28"/>
        </w:rPr>
        <w:t xml:space="preserve">Section </w:t>
      </w:r>
      <w:r>
        <w:rPr>
          <w:rFonts w:ascii="Arial" w:hAnsi="Arial" w:cs="Arial"/>
          <w:b/>
          <w:sz w:val="28"/>
          <w:szCs w:val="28"/>
        </w:rPr>
        <w:t>2</w:t>
      </w:r>
      <w:r w:rsidRPr="00803DEA">
        <w:rPr>
          <w:rFonts w:ascii="Arial" w:hAnsi="Arial" w:cs="Arial"/>
          <w:b/>
          <w:sz w:val="28"/>
          <w:szCs w:val="28"/>
        </w:rPr>
        <w:t>: Health and Safety</w:t>
      </w:r>
    </w:p>
    <w:p w14:paraId="2CFC5F33" w14:textId="5D793F84" w:rsidR="00DC75F4" w:rsidRPr="00F348DE" w:rsidRDefault="00DC75F4" w:rsidP="00DC75F4">
      <w:pPr>
        <w:rPr>
          <w:rFonts w:ascii="Arial" w:hAnsi="Arial" w:cs="Arial"/>
          <w:sz w:val="22"/>
          <w:szCs w:val="22"/>
        </w:rPr>
      </w:pPr>
      <w:r w:rsidRPr="00A230A0">
        <w:rPr>
          <w:rFonts w:ascii="Arial" w:hAnsi="Arial" w:cs="Arial"/>
          <w:b/>
          <w:color w:val="000000" w:themeColor="text1"/>
          <w:sz w:val="22"/>
          <w:szCs w:val="22"/>
        </w:rPr>
        <w:t xml:space="preserve">Practice Learning Environment Health and Safety </w:t>
      </w:r>
      <w:r w:rsidRPr="00CD6AFA">
        <w:rPr>
          <w:rFonts w:ascii="Arial" w:hAnsi="Arial" w:cs="Arial"/>
          <w:b/>
          <w:sz w:val="22"/>
          <w:szCs w:val="22"/>
        </w:rPr>
        <w:t>Lead (where applicable):</w:t>
      </w:r>
    </w:p>
    <w:p w14:paraId="68DCE4E4" w14:textId="77777777" w:rsidR="00DC75F4" w:rsidRPr="00E028C4" w:rsidRDefault="00DC75F4" w:rsidP="00DC75F4">
      <w:pPr>
        <w:rPr>
          <w:rFonts w:ascii="Arial" w:hAnsi="Arial" w:cs="Arial"/>
          <w:sz w:val="22"/>
          <w:szCs w:val="22"/>
        </w:rPr>
      </w:pPr>
      <w:r w:rsidRPr="00E028C4">
        <w:rPr>
          <w:rFonts w:ascii="Arial" w:hAnsi="Arial" w:cs="Arial"/>
          <w:sz w:val="22"/>
          <w:szCs w:val="22"/>
        </w:rPr>
        <w:t> </w:t>
      </w:r>
    </w:p>
    <w:tbl>
      <w:tblPr>
        <w:tblW w:w="99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35"/>
        <w:gridCol w:w="5103"/>
      </w:tblGrid>
      <w:tr w:rsidR="00DC75F4" w:rsidRPr="00E028C4" w14:paraId="2EC2A576" w14:textId="77777777" w:rsidTr="008F6D3D">
        <w:tc>
          <w:tcPr>
            <w:tcW w:w="4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5F5F6" w14:textId="77777777" w:rsidR="00DC75F4" w:rsidRPr="0068505F" w:rsidRDefault="00DC75F4" w:rsidP="008F6D3D">
            <w:pPr>
              <w:rPr>
                <w:rFonts w:ascii="Arial" w:hAnsi="Arial" w:cs="Arial"/>
                <w:sz w:val="22"/>
                <w:szCs w:val="22"/>
              </w:rPr>
            </w:pPr>
            <w:r w:rsidRPr="00AD561C">
              <w:rPr>
                <w:rFonts w:ascii="Arial" w:hAnsi="Arial" w:cs="Arial"/>
                <w:b/>
                <w:sz w:val="22"/>
                <w:szCs w:val="22"/>
              </w:rPr>
              <w:t xml:space="preserve">Name: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9D739" w14:textId="77777777" w:rsidR="00DC75F4" w:rsidRPr="0068505F" w:rsidRDefault="00DC75F4" w:rsidP="008F6D3D">
            <w:pPr>
              <w:rPr>
                <w:rFonts w:ascii="Arial" w:hAnsi="Arial" w:cs="Arial"/>
                <w:sz w:val="22"/>
                <w:szCs w:val="22"/>
              </w:rPr>
            </w:pPr>
            <w:r w:rsidRPr="00AD561C">
              <w:rPr>
                <w:rFonts w:ascii="Arial" w:hAnsi="Arial" w:cs="Arial"/>
                <w:b/>
                <w:sz w:val="22"/>
                <w:szCs w:val="22"/>
              </w:rPr>
              <w:t xml:space="preserve">Telephone Number: </w:t>
            </w:r>
          </w:p>
        </w:tc>
      </w:tr>
      <w:tr w:rsidR="00DC75F4" w:rsidRPr="00E028C4" w14:paraId="572009D3" w14:textId="77777777" w:rsidTr="008F6D3D">
        <w:tc>
          <w:tcPr>
            <w:tcW w:w="4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26E2A" w14:textId="77777777" w:rsidR="00DC75F4" w:rsidRPr="00AD561C" w:rsidRDefault="00DC75F4" w:rsidP="008F6D3D">
            <w:pPr>
              <w:ind w:firstLine="15"/>
              <w:rPr>
                <w:rFonts w:ascii="Arial" w:hAnsi="Arial" w:cs="Arial"/>
                <w:b/>
                <w:sz w:val="22"/>
                <w:szCs w:val="22"/>
              </w:rPr>
            </w:pPr>
            <w:r w:rsidRPr="00AD561C">
              <w:rPr>
                <w:rFonts w:ascii="Arial" w:hAnsi="Arial" w:cs="Arial"/>
                <w:b/>
                <w:sz w:val="22"/>
                <w:szCs w:val="22"/>
              </w:rPr>
              <w:t xml:space="preserve">E-mail Address: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1593A59" w14:textId="77777777" w:rsidR="00DC75F4" w:rsidRPr="00E028C4" w:rsidRDefault="00DC75F4" w:rsidP="008F6D3D">
            <w:pPr>
              <w:rPr>
                <w:rFonts w:ascii="Arial" w:hAnsi="Arial" w:cs="Arial"/>
                <w:sz w:val="22"/>
                <w:szCs w:val="22"/>
              </w:rPr>
            </w:pPr>
            <w:r w:rsidRPr="00E028C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325C4EA" w14:textId="77777777" w:rsidR="00DC75F4" w:rsidRPr="00E028C4" w:rsidRDefault="00DC75F4" w:rsidP="00DC75F4">
      <w:pPr>
        <w:rPr>
          <w:rFonts w:ascii="Arial" w:hAnsi="Arial" w:cs="Arial"/>
          <w:sz w:val="22"/>
          <w:szCs w:val="22"/>
        </w:rPr>
      </w:pPr>
      <w:r w:rsidRPr="00E028C4">
        <w:rPr>
          <w:rFonts w:ascii="Arial" w:hAnsi="Arial" w:cs="Arial"/>
          <w:sz w:val="22"/>
          <w:szCs w:val="22"/>
        </w:rPr>
        <w:t> </w:t>
      </w:r>
    </w:p>
    <w:p w14:paraId="5AFFFB1B" w14:textId="77777777" w:rsidR="00DC75F4" w:rsidRPr="00786B97" w:rsidRDefault="00DC75F4" w:rsidP="00DC75F4">
      <w:pPr>
        <w:rPr>
          <w:rFonts w:ascii="Arial" w:hAnsi="Arial" w:cs="Arial"/>
          <w:b/>
          <w:sz w:val="22"/>
          <w:szCs w:val="22"/>
        </w:rPr>
      </w:pPr>
      <w:r w:rsidRPr="00786B97">
        <w:rPr>
          <w:rFonts w:ascii="Arial" w:hAnsi="Arial" w:cs="Arial"/>
          <w:b/>
          <w:sz w:val="22"/>
          <w:szCs w:val="22"/>
        </w:rPr>
        <w:t>Trust/Organisation Health and Safety Manager:</w:t>
      </w:r>
    </w:p>
    <w:p w14:paraId="29511A32" w14:textId="77777777" w:rsidR="00DC75F4" w:rsidRPr="00E028C4" w:rsidRDefault="00DC75F4" w:rsidP="00DC75F4">
      <w:pPr>
        <w:rPr>
          <w:rFonts w:ascii="Arial" w:hAnsi="Arial" w:cs="Arial"/>
          <w:sz w:val="22"/>
          <w:szCs w:val="22"/>
        </w:rPr>
      </w:pPr>
      <w:r w:rsidRPr="00E028C4">
        <w:rPr>
          <w:rFonts w:ascii="Arial" w:hAnsi="Arial" w:cs="Arial"/>
          <w:sz w:val="22"/>
          <w:szCs w:val="22"/>
        </w:rPr>
        <w:t> </w:t>
      </w:r>
    </w:p>
    <w:tbl>
      <w:tblPr>
        <w:tblW w:w="9938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35"/>
        <w:gridCol w:w="5103"/>
      </w:tblGrid>
      <w:tr w:rsidR="00DC75F4" w:rsidRPr="00E028C4" w14:paraId="7C367E47" w14:textId="77777777" w:rsidTr="008F6D3D">
        <w:tc>
          <w:tcPr>
            <w:tcW w:w="4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6C369" w14:textId="77777777" w:rsidR="00DC75F4" w:rsidRPr="00AD561C" w:rsidRDefault="00DC75F4" w:rsidP="008F6D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561C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3656B" w14:textId="77777777" w:rsidR="00DC75F4" w:rsidRPr="00AD561C" w:rsidRDefault="00DC75F4" w:rsidP="008F6D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561C">
              <w:rPr>
                <w:rFonts w:ascii="Arial" w:hAnsi="Arial" w:cs="Arial"/>
                <w:b/>
                <w:sz w:val="22"/>
                <w:szCs w:val="22"/>
              </w:rPr>
              <w:t>Telephone Number:</w:t>
            </w:r>
          </w:p>
        </w:tc>
      </w:tr>
      <w:tr w:rsidR="00DC75F4" w:rsidRPr="00E028C4" w14:paraId="7E64B429" w14:textId="77777777" w:rsidTr="008F6D3D">
        <w:tc>
          <w:tcPr>
            <w:tcW w:w="4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763C7" w14:textId="77777777" w:rsidR="00DC75F4" w:rsidRPr="00AD561C" w:rsidRDefault="00DC75F4" w:rsidP="008F6D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561C">
              <w:rPr>
                <w:rFonts w:ascii="Arial" w:hAnsi="Arial" w:cs="Arial"/>
                <w:b/>
                <w:sz w:val="22"/>
                <w:szCs w:val="22"/>
              </w:rPr>
              <w:t>E-mail Address: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7DB980B" w14:textId="77777777" w:rsidR="00DC75F4" w:rsidRPr="00E028C4" w:rsidRDefault="00DC75F4" w:rsidP="008F6D3D">
            <w:pPr>
              <w:rPr>
                <w:rFonts w:ascii="Arial" w:hAnsi="Arial" w:cs="Arial"/>
                <w:sz w:val="22"/>
                <w:szCs w:val="22"/>
              </w:rPr>
            </w:pPr>
            <w:r w:rsidRPr="00E028C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9D19D55" w14:textId="0B4082C5" w:rsidR="00DC75F4" w:rsidRDefault="00DC75F4" w:rsidP="00DC75F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DC75F4" w:rsidRPr="00F96209" w14:paraId="370F39CD" w14:textId="77777777" w:rsidTr="008F6D3D">
        <w:tc>
          <w:tcPr>
            <w:tcW w:w="9918" w:type="dxa"/>
            <w:gridSpan w:val="2"/>
            <w:tcBorders>
              <w:bottom w:val="single" w:sz="8" w:space="0" w:color="000000"/>
            </w:tcBorders>
          </w:tcPr>
          <w:p w14:paraId="698D88CA" w14:textId="77777777" w:rsidR="00DC75F4" w:rsidRDefault="00DC75F4" w:rsidP="008F6D3D">
            <w:pPr>
              <w:pStyle w:val="CommentText"/>
              <w:rPr>
                <w:rFonts w:ascii="Arial" w:hAnsi="Arial" w:cs="Arial"/>
                <w:b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sz w:val="22"/>
                <w:szCs w:val="22"/>
              </w:rPr>
              <w:t>All learning environments optimise safety and quality, taking account of the diverse needs of, and working in partnership with, service users, students and all other stakeholders</w:t>
            </w:r>
          </w:p>
          <w:p w14:paraId="75C58F16" w14:textId="77777777" w:rsidR="00DC75F4" w:rsidRPr="005945D3" w:rsidRDefault="00DC75F4" w:rsidP="008F6D3D">
            <w:pPr>
              <w:pStyle w:val="CommentText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945D3">
              <w:rPr>
                <w:rFonts w:ascii="Arial" w:hAnsi="Arial" w:cs="Arial"/>
                <w:color w:val="000000" w:themeColor="text1"/>
                <w:sz w:val="22"/>
                <w:szCs w:val="22"/>
              </w:rPr>
              <w:t>(Please note any actions in the Action Plan)</w:t>
            </w:r>
          </w:p>
        </w:tc>
      </w:tr>
      <w:tr w:rsidR="00DC75F4" w:rsidRPr="00966BF7" w14:paraId="58BF1445" w14:textId="77777777" w:rsidTr="008F6D3D">
        <w:trPr>
          <w:trHeight w:val="714"/>
        </w:trPr>
        <w:tc>
          <w:tcPr>
            <w:tcW w:w="4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93C39" w14:textId="77777777" w:rsidR="00DC75F4" w:rsidRPr="005945D3" w:rsidRDefault="00DC75F4" w:rsidP="008F6D3D">
            <w:pPr>
              <w:spacing w:before="6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Yes</w:t>
            </w:r>
          </w:p>
          <w:p w14:paraId="6EF82CDF" w14:textId="77777777" w:rsidR="00DC75F4" w:rsidRPr="005945D3" w:rsidRDefault="00DC75F4" w:rsidP="008F6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E62DE" w14:textId="77777777" w:rsidR="00DC75F4" w:rsidRPr="005945D3" w:rsidRDefault="00DC75F4" w:rsidP="008F6D3D">
            <w:pPr>
              <w:spacing w:before="6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No</w:t>
            </w:r>
          </w:p>
          <w:p w14:paraId="0B83C23B" w14:textId="77777777" w:rsidR="00DC75F4" w:rsidRPr="005945D3" w:rsidRDefault="00DC75F4" w:rsidP="008F6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357975CE" w14:textId="77777777" w:rsidR="00DC75F4" w:rsidRDefault="00DC75F4" w:rsidP="00DC75F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DC75F4" w:rsidRPr="00F96209" w14:paraId="27AD8691" w14:textId="77777777" w:rsidTr="008F6D3D">
        <w:tc>
          <w:tcPr>
            <w:tcW w:w="9918" w:type="dxa"/>
            <w:gridSpan w:val="2"/>
            <w:tcBorders>
              <w:bottom w:val="single" w:sz="8" w:space="0" w:color="000000"/>
            </w:tcBorders>
          </w:tcPr>
          <w:p w14:paraId="0FA93868" w14:textId="77777777" w:rsidR="00DC75F4" w:rsidRDefault="00DC75F4" w:rsidP="008F6D3D">
            <w:pPr>
              <w:pStyle w:val="CommentText"/>
              <w:rPr>
                <w:rFonts w:ascii="Arial" w:hAnsi="Arial" w:cs="Arial"/>
                <w:b/>
                <w:sz w:val="22"/>
              </w:rPr>
            </w:pPr>
            <w:r w:rsidRPr="00AD561C">
              <w:rPr>
                <w:rFonts w:ascii="Arial" w:hAnsi="Arial" w:cs="Arial"/>
                <w:b/>
                <w:sz w:val="22"/>
              </w:rPr>
              <w:t>The learning culture prioritises the safety of people, including carers, students and educators, and enables the values of The Code to be upheld</w:t>
            </w:r>
          </w:p>
          <w:p w14:paraId="69E595B7" w14:textId="77777777" w:rsidR="00DC75F4" w:rsidRPr="00AD561C" w:rsidRDefault="00DC75F4" w:rsidP="008F6D3D">
            <w:pPr>
              <w:pStyle w:val="CommentText"/>
              <w:rPr>
                <w:rFonts w:ascii="Arial" w:hAnsi="Arial" w:cs="Arial"/>
                <w:b/>
                <w:sz w:val="22"/>
              </w:rPr>
            </w:pPr>
            <w:r w:rsidRPr="005945D3">
              <w:rPr>
                <w:rFonts w:ascii="Arial" w:hAnsi="Arial" w:cs="Arial"/>
                <w:color w:val="000000" w:themeColor="text1"/>
                <w:sz w:val="22"/>
                <w:szCs w:val="22"/>
              </w:rPr>
              <w:t>(Please note any actions in the Action Plan)</w:t>
            </w:r>
          </w:p>
        </w:tc>
      </w:tr>
      <w:tr w:rsidR="00DC75F4" w:rsidRPr="00966BF7" w14:paraId="6B13CFE7" w14:textId="77777777" w:rsidTr="008F6D3D">
        <w:trPr>
          <w:trHeight w:val="714"/>
        </w:trPr>
        <w:tc>
          <w:tcPr>
            <w:tcW w:w="4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03088" w14:textId="77777777" w:rsidR="00DC75F4" w:rsidRPr="005945D3" w:rsidRDefault="00DC75F4" w:rsidP="008F6D3D">
            <w:pPr>
              <w:spacing w:before="6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Yes</w:t>
            </w:r>
          </w:p>
          <w:p w14:paraId="5322B2AA" w14:textId="77777777" w:rsidR="00DC75F4" w:rsidRPr="005945D3" w:rsidRDefault="00DC75F4" w:rsidP="008F6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CF4C1" w14:textId="77777777" w:rsidR="00DC75F4" w:rsidRPr="005945D3" w:rsidRDefault="00DC75F4" w:rsidP="008F6D3D">
            <w:pPr>
              <w:spacing w:before="6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No</w:t>
            </w:r>
          </w:p>
          <w:p w14:paraId="58B67783" w14:textId="77777777" w:rsidR="00DC75F4" w:rsidRPr="005945D3" w:rsidRDefault="00DC75F4" w:rsidP="008F6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7D54B11D" w14:textId="5BB32C44" w:rsidR="009E053C" w:rsidRPr="00E028C4" w:rsidRDefault="009E053C" w:rsidP="00DC75F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" w:type="dxa"/>
        <w:tblLook w:val="01E0" w:firstRow="1" w:lastRow="1" w:firstColumn="1" w:lastColumn="1" w:noHBand="0" w:noVBand="0"/>
      </w:tblPr>
      <w:tblGrid>
        <w:gridCol w:w="5334"/>
        <w:gridCol w:w="2107"/>
        <w:gridCol w:w="2533"/>
      </w:tblGrid>
      <w:tr w:rsidR="00DC75F4" w:rsidRPr="00E028C4" w14:paraId="78C03D9C" w14:textId="77777777" w:rsidTr="008F6D3D">
        <w:trPr>
          <w:cantSplit/>
          <w:trHeight w:val="253"/>
        </w:trPr>
        <w:tc>
          <w:tcPr>
            <w:tcW w:w="997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00082" w14:textId="77777777" w:rsidR="00DC75F4" w:rsidRPr="00803DEA" w:rsidRDefault="00DC75F4" w:rsidP="008F6D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3DEA">
              <w:rPr>
                <w:rFonts w:ascii="Arial" w:hAnsi="Arial" w:cs="Arial"/>
                <w:b/>
                <w:sz w:val="22"/>
                <w:szCs w:val="22"/>
              </w:rPr>
              <w:t xml:space="preserve">Policies/guidance available in the practice </w:t>
            </w:r>
            <w:r w:rsidRPr="00A230A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learning environment and </w:t>
            </w:r>
            <w:r w:rsidRPr="00803DEA">
              <w:rPr>
                <w:rFonts w:ascii="Arial" w:hAnsi="Arial" w:cs="Arial"/>
                <w:b/>
                <w:sz w:val="22"/>
                <w:szCs w:val="22"/>
              </w:rPr>
              <w:t>are all staff aware of them (please tick which are appropriate):</w:t>
            </w:r>
          </w:p>
        </w:tc>
      </w:tr>
      <w:tr w:rsidR="00DC75F4" w:rsidRPr="00E028C4" w14:paraId="1C3C6C85" w14:textId="77777777" w:rsidTr="008F6D3D">
        <w:trPr>
          <w:cantSplit/>
          <w:trHeight w:hRule="exact" w:val="397"/>
        </w:trPr>
        <w:tc>
          <w:tcPr>
            <w:tcW w:w="997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88755" w14:textId="77777777" w:rsidR="00DC75F4" w:rsidRPr="00E028C4" w:rsidRDefault="00DC75F4" w:rsidP="008F6D3D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DC75F4" w:rsidRPr="00E028C4" w14:paraId="42410A5D" w14:textId="77777777" w:rsidTr="008F6D3D">
        <w:trPr>
          <w:cantSplit/>
          <w:trHeight w:hRule="exact" w:val="397"/>
        </w:trPr>
        <w:tc>
          <w:tcPr>
            <w:tcW w:w="5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BFD57" w14:textId="77777777" w:rsidR="00DC75F4" w:rsidRPr="00E028C4" w:rsidRDefault="00DC75F4" w:rsidP="008F6D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D2C6FA" w14:textId="77777777" w:rsidR="00DC75F4" w:rsidRPr="00E028C4" w:rsidRDefault="00DC75F4" w:rsidP="008F6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28C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82C88" w14:textId="77777777" w:rsidR="00DC75F4" w:rsidRPr="00E028C4" w:rsidRDefault="00DC75F4" w:rsidP="008F6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28C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DC75F4" w:rsidRPr="00E028C4" w14:paraId="61D4D42D" w14:textId="77777777" w:rsidTr="008F6D3D">
        <w:trPr>
          <w:cantSplit/>
          <w:trHeight w:hRule="exact" w:val="397"/>
        </w:trPr>
        <w:tc>
          <w:tcPr>
            <w:tcW w:w="53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6B06" w14:textId="77777777" w:rsidR="00DC75F4" w:rsidRPr="00E028C4" w:rsidRDefault="00DC75F4" w:rsidP="008F6D3D">
            <w:pPr>
              <w:rPr>
                <w:rFonts w:ascii="Arial" w:hAnsi="Arial" w:cs="Arial"/>
                <w:sz w:val="22"/>
                <w:szCs w:val="22"/>
              </w:rPr>
            </w:pPr>
            <w:r w:rsidRPr="00E028C4">
              <w:rPr>
                <w:rFonts w:ascii="Arial" w:hAnsi="Arial" w:cs="Arial"/>
                <w:sz w:val="22"/>
                <w:szCs w:val="22"/>
              </w:rPr>
              <w:t>Health and Safety</w:t>
            </w:r>
          </w:p>
        </w:tc>
        <w:bookmarkStart w:id="1" w:name="Check24"/>
        <w:tc>
          <w:tcPr>
            <w:tcW w:w="210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ABD4" w14:textId="77777777" w:rsidR="00DC75F4" w:rsidRPr="00E028C4" w:rsidRDefault="00DC75F4" w:rsidP="008F6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28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8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sz w:val="22"/>
                <w:szCs w:val="22"/>
              </w:rPr>
            </w:r>
            <w:r w:rsidR="00236B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28C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53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DE5F" w14:textId="77777777" w:rsidR="00DC75F4" w:rsidRPr="00E028C4" w:rsidRDefault="00DC75F4" w:rsidP="008F6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28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8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sz w:val="22"/>
                <w:szCs w:val="22"/>
              </w:rPr>
            </w:r>
            <w:r w:rsidR="00236B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28C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C75F4" w:rsidRPr="00E028C4" w14:paraId="7AD5D1A9" w14:textId="77777777" w:rsidTr="008F6D3D">
        <w:trPr>
          <w:cantSplit/>
          <w:trHeight w:hRule="exact" w:val="397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B13E" w14:textId="77777777" w:rsidR="00DC75F4" w:rsidRPr="00E028C4" w:rsidRDefault="00DC75F4" w:rsidP="008F6D3D">
            <w:pPr>
              <w:rPr>
                <w:rFonts w:ascii="Arial" w:hAnsi="Arial" w:cs="Arial"/>
                <w:sz w:val="22"/>
                <w:szCs w:val="22"/>
              </w:rPr>
            </w:pPr>
            <w:r w:rsidRPr="00E028C4">
              <w:rPr>
                <w:rFonts w:ascii="Arial" w:hAnsi="Arial" w:cs="Arial"/>
                <w:sz w:val="22"/>
                <w:szCs w:val="22"/>
              </w:rPr>
              <w:t>Confidentiality Policy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6AC4" w14:textId="77777777" w:rsidR="00DC75F4" w:rsidRPr="00E028C4" w:rsidRDefault="00DC75F4" w:rsidP="008F6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28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5"/>
            <w:r w:rsidRPr="00E028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sz w:val="22"/>
                <w:szCs w:val="22"/>
              </w:rPr>
            </w:r>
            <w:r w:rsidR="00236B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28C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D9D8" w14:textId="77777777" w:rsidR="00DC75F4" w:rsidRPr="00E028C4" w:rsidRDefault="00DC75F4" w:rsidP="008F6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28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8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sz w:val="22"/>
                <w:szCs w:val="22"/>
              </w:rPr>
            </w:r>
            <w:r w:rsidR="00236B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28C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C75F4" w:rsidRPr="00E028C4" w14:paraId="7C10DE81" w14:textId="77777777" w:rsidTr="00F348DE">
        <w:trPr>
          <w:cantSplit/>
          <w:trHeight w:hRule="exact" w:val="437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4850" w14:textId="77777777" w:rsidR="00DC75F4" w:rsidRPr="00E028C4" w:rsidRDefault="00DC75F4" w:rsidP="008F6D3D">
            <w:pPr>
              <w:rPr>
                <w:rFonts w:ascii="Arial" w:hAnsi="Arial" w:cs="Arial"/>
                <w:sz w:val="22"/>
                <w:szCs w:val="22"/>
              </w:rPr>
            </w:pPr>
            <w:r w:rsidRPr="00E028C4">
              <w:rPr>
                <w:rFonts w:ascii="Arial" w:hAnsi="Arial" w:cs="Arial"/>
                <w:sz w:val="22"/>
                <w:szCs w:val="22"/>
              </w:rPr>
              <w:t>Equality and Diversity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1D78" w14:textId="77777777" w:rsidR="00DC75F4" w:rsidRPr="00E028C4" w:rsidRDefault="00DC75F4" w:rsidP="008F6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28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6"/>
            <w:r w:rsidRPr="00E028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sz w:val="22"/>
                <w:szCs w:val="22"/>
              </w:rPr>
            </w:r>
            <w:r w:rsidR="00236B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28C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80E6" w14:textId="77777777" w:rsidR="00DC75F4" w:rsidRPr="00E028C4" w:rsidRDefault="00DC75F4" w:rsidP="008F6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28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8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sz w:val="22"/>
                <w:szCs w:val="22"/>
              </w:rPr>
            </w:r>
            <w:r w:rsidR="00236B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28C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C75F4" w:rsidRPr="00E028C4" w14:paraId="7BA8889E" w14:textId="77777777" w:rsidTr="008F6D3D">
        <w:trPr>
          <w:cantSplit/>
          <w:trHeight w:hRule="exact" w:val="397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EABC" w14:textId="77777777" w:rsidR="00DC75F4" w:rsidRPr="00E028C4" w:rsidRDefault="00DC75F4" w:rsidP="008F6D3D">
            <w:pPr>
              <w:rPr>
                <w:rFonts w:ascii="Arial" w:hAnsi="Arial" w:cs="Arial"/>
                <w:sz w:val="22"/>
                <w:szCs w:val="22"/>
              </w:rPr>
            </w:pPr>
            <w:r w:rsidRPr="00E028C4">
              <w:rPr>
                <w:rFonts w:ascii="Arial" w:hAnsi="Arial" w:cs="Arial"/>
                <w:sz w:val="22"/>
                <w:szCs w:val="22"/>
              </w:rPr>
              <w:t>Manual Handling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E91E" w14:textId="77777777" w:rsidR="00DC75F4" w:rsidRPr="00E028C4" w:rsidRDefault="00DC75F4" w:rsidP="008F6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28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7"/>
            <w:r w:rsidRPr="00E028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sz w:val="22"/>
                <w:szCs w:val="22"/>
              </w:rPr>
            </w:r>
            <w:r w:rsidR="00236B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28C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EDED" w14:textId="77777777" w:rsidR="00DC75F4" w:rsidRPr="00E028C4" w:rsidRDefault="00DC75F4" w:rsidP="008F6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28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8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sz w:val="22"/>
                <w:szCs w:val="22"/>
              </w:rPr>
            </w:r>
            <w:r w:rsidR="00236B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28C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C75F4" w:rsidRPr="00E028C4" w14:paraId="40913DD0" w14:textId="77777777" w:rsidTr="008F6D3D">
        <w:trPr>
          <w:cantSplit/>
          <w:trHeight w:hRule="exact" w:val="397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086B" w14:textId="5090A3B4" w:rsidR="00DC75F4" w:rsidRPr="00E028C4" w:rsidRDefault="00DC75F4" w:rsidP="008F6D3D">
            <w:pPr>
              <w:rPr>
                <w:rFonts w:ascii="Arial" w:hAnsi="Arial" w:cs="Arial"/>
                <w:sz w:val="22"/>
                <w:szCs w:val="22"/>
              </w:rPr>
            </w:pPr>
            <w:r w:rsidRPr="00E028C4">
              <w:rPr>
                <w:rFonts w:ascii="Arial" w:hAnsi="Arial" w:cs="Arial"/>
                <w:sz w:val="22"/>
                <w:szCs w:val="22"/>
              </w:rPr>
              <w:t xml:space="preserve">Violence </w:t>
            </w:r>
            <w:r w:rsidR="008F6D3D" w:rsidRPr="00E028C4">
              <w:rPr>
                <w:rFonts w:ascii="Arial" w:hAnsi="Arial" w:cs="Arial"/>
                <w:sz w:val="22"/>
                <w:szCs w:val="22"/>
              </w:rPr>
              <w:t>and</w:t>
            </w:r>
            <w:r w:rsidRPr="00E028C4">
              <w:rPr>
                <w:rFonts w:ascii="Arial" w:hAnsi="Arial" w:cs="Arial"/>
                <w:sz w:val="22"/>
                <w:szCs w:val="22"/>
              </w:rPr>
              <w:t xml:space="preserve"> Aggression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9D74" w14:textId="77777777" w:rsidR="00DC75F4" w:rsidRPr="00E028C4" w:rsidRDefault="00DC75F4" w:rsidP="008F6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28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8"/>
            <w:r w:rsidRPr="00E028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sz w:val="22"/>
                <w:szCs w:val="22"/>
              </w:rPr>
            </w:r>
            <w:r w:rsidR="00236B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28C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47E7" w14:textId="77777777" w:rsidR="00DC75F4" w:rsidRPr="00E028C4" w:rsidRDefault="00DC75F4" w:rsidP="008F6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28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3"/>
            <w:r w:rsidRPr="00E028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sz w:val="22"/>
                <w:szCs w:val="22"/>
              </w:rPr>
            </w:r>
            <w:r w:rsidR="00236B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28C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DC75F4" w:rsidRPr="00E028C4" w14:paraId="7C9056E0" w14:textId="77777777" w:rsidTr="008F6D3D">
        <w:trPr>
          <w:cantSplit/>
          <w:trHeight w:hRule="exact" w:val="397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26B0" w14:textId="77777777" w:rsidR="00DC75F4" w:rsidRPr="00E028C4" w:rsidRDefault="00DC75F4" w:rsidP="008F6D3D">
            <w:pPr>
              <w:rPr>
                <w:rFonts w:ascii="Arial" w:hAnsi="Arial" w:cs="Arial"/>
                <w:sz w:val="22"/>
                <w:szCs w:val="22"/>
              </w:rPr>
            </w:pPr>
            <w:r w:rsidRPr="00E028C4">
              <w:rPr>
                <w:rFonts w:ascii="Arial" w:hAnsi="Arial" w:cs="Arial"/>
                <w:sz w:val="22"/>
                <w:szCs w:val="22"/>
              </w:rPr>
              <w:t>Infection Prevention Control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E468" w14:textId="77777777" w:rsidR="00DC75F4" w:rsidRPr="00E028C4" w:rsidRDefault="00DC75F4" w:rsidP="008F6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28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9"/>
            <w:r w:rsidRPr="00E028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sz w:val="22"/>
                <w:szCs w:val="22"/>
              </w:rPr>
            </w:r>
            <w:r w:rsidR="00236B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28C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6C01" w14:textId="77777777" w:rsidR="00DC75F4" w:rsidRPr="00E028C4" w:rsidRDefault="00DC75F4" w:rsidP="008F6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28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8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sz w:val="22"/>
                <w:szCs w:val="22"/>
              </w:rPr>
            </w:r>
            <w:r w:rsidR="00236B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28C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C75F4" w:rsidRPr="00E028C4" w14:paraId="6F06B44B" w14:textId="77777777" w:rsidTr="008F6D3D">
        <w:trPr>
          <w:cantSplit/>
          <w:trHeight w:hRule="exact" w:val="397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BA86" w14:textId="77777777" w:rsidR="00DC75F4" w:rsidRPr="00A230A0" w:rsidRDefault="00DC75F4" w:rsidP="008F6D3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230A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Adult/Child Safeguarding policies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76ED" w14:textId="77777777" w:rsidR="00DC75F4" w:rsidRPr="00E028C4" w:rsidRDefault="00DC75F4" w:rsidP="008F6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28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0"/>
            <w:r w:rsidRPr="00E028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sz w:val="22"/>
                <w:szCs w:val="22"/>
              </w:rPr>
            </w:r>
            <w:r w:rsidR="00236B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28C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508B" w14:textId="306E0B7E" w:rsidR="00DC75F4" w:rsidRPr="00E028C4" w:rsidRDefault="00DC75F4" w:rsidP="008F6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28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8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sz w:val="22"/>
                <w:szCs w:val="22"/>
              </w:rPr>
            </w:r>
            <w:r w:rsidR="00236B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28C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348DE" w:rsidRPr="00E028C4" w14:paraId="35BAE72C" w14:textId="77777777" w:rsidTr="008F6D3D">
        <w:trPr>
          <w:cantSplit/>
          <w:trHeight w:hRule="exact" w:val="397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80EF" w14:textId="1722D334" w:rsidR="00F348DE" w:rsidRPr="00A230A0" w:rsidRDefault="00F348DE" w:rsidP="008F6D3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Information Governance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3FF2" w14:textId="09E1139B" w:rsidR="00F348DE" w:rsidRPr="00E028C4" w:rsidRDefault="00F348DE" w:rsidP="008F6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28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8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sz w:val="22"/>
                <w:szCs w:val="22"/>
              </w:rPr>
            </w:r>
            <w:r w:rsidR="00236B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28C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E8C7" w14:textId="36FC66BF" w:rsidR="00F348DE" w:rsidRPr="00E028C4" w:rsidRDefault="00F348DE" w:rsidP="00F348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Pr="00E028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8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sz w:val="22"/>
                <w:szCs w:val="22"/>
              </w:rPr>
            </w:r>
            <w:r w:rsidR="00236B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28C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C75F4" w:rsidRPr="00E028C4" w14:paraId="08FC716A" w14:textId="77777777" w:rsidTr="008F6D3D">
        <w:trPr>
          <w:cantSplit/>
          <w:trHeight w:hRule="exact" w:val="397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8C3E" w14:textId="77777777" w:rsidR="00DC75F4" w:rsidRPr="00A230A0" w:rsidRDefault="00DC75F4" w:rsidP="008F6D3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230A0">
              <w:rPr>
                <w:rFonts w:ascii="Arial" w:hAnsi="Arial" w:cs="Arial"/>
                <w:color w:val="000000" w:themeColor="text1"/>
                <w:sz w:val="22"/>
                <w:szCs w:val="22"/>
              </w:rPr>
              <w:t>The Code (NMC 2018)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0F0C" w14:textId="77777777" w:rsidR="00DC75F4" w:rsidRPr="00E028C4" w:rsidRDefault="00DC75F4" w:rsidP="008F6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28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8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sz w:val="22"/>
                <w:szCs w:val="22"/>
              </w:rPr>
            </w:r>
            <w:r w:rsidR="00236B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28C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282E" w14:textId="77777777" w:rsidR="00DC75F4" w:rsidRPr="00E028C4" w:rsidRDefault="00DC75F4" w:rsidP="008F6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28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8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sz w:val="22"/>
                <w:szCs w:val="22"/>
              </w:rPr>
            </w:r>
            <w:r w:rsidR="00236B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28C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C75F4" w:rsidRPr="00E028C4" w14:paraId="197A2A28" w14:textId="77777777" w:rsidTr="008F6D3D">
        <w:trPr>
          <w:cantSplit/>
          <w:trHeight w:hRule="exact" w:val="397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96FE" w14:textId="77777777" w:rsidR="00DC75F4" w:rsidRPr="00A230A0" w:rsidRDefault="00DC75F4" w:rsidP="008F6D3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230A0">
              <w:rPr>
                <w:rFonts w:ascii="Arial" w:hAnsi="Arial" w:cs="Arial"/>
                <w:color w:val="000000" w:themeColor="text1"/>
                <w:sz w:val="22"/>
                <w:szCs w:val="22"/>
              </w:rPr>
              <w:t>Guidance on Raising concerns, NMC (2018)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83E9" w14:textId="77777777" w:rsidR="00DC75F4" w:rsidRPr="00E028C4" w:rsidRDefault="00DC75F4" w:rsidP="008F6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28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8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sz w:val="22"/>
                <w:szCs w:val="22"/>
              </w:rPr>
            </w:r>
            <w:r w:rsidR="00236B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28C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623B" w14:textId="77777777" w:rsidR="00DC75F4" w:rsidRPr="00E028C4" w:rsidRDefault="00DC75F4" w:rsidP="008F6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28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8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sz w:val="22"/>
                <w:szCs w:val="22"/>
              </w:rPr>
            </w:r>
            <w:r w:rsidR="00236B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28C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C75F4" w:rsidRPr="00E028C4" w14:paraId="4B83F39F" w14:textId="77777777" w:rsidTr="008F6D3D">
        <w:trPr>
          <w:cantSplit/>
          <w:trHeight w:hRule="exact" w:val="597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0743" w14:textId="4BCE017D" w:rsidR="00DC75F4" w:rsidRPr="00E028C4" w:rsidRDefault="00DC75F4" w:rsidP="008F6D3D">
            <w:pPr>
              <w:rPr>
                <w:rFonts w:ascii="Arial" w:hAnsi="Arial" w:cs="Arial"/>
                <w:sz w:val="22"/>
                <w:szCs w:val="22"/>
              </w:rPr>
            </w:pPr>
            <w:r w:rsidRPr="00E028C4">
              <w:rPr>
                <w:rFonts w:ascii="Arial" w:hAnsi="Arial" w:cs="Arial"/>
                <w:sz w:val="22"/>
                <w:szCs w:val="22"/>
              </w:rPr>
              <w:t xml:space="preserve">HCPC Guidance on Conduct, Performance and Ethics </w:t>
            </w:r>
            <w:r w:rsidR="00F348DE">
              <w:rPr>
                <w:rFonts w:ascii="Arial" w:hAnsi="Arial" w:cs="Arial"/>
                <w:sz w:val="22"/>
                <w:szCs w:val="22"/>
              </w:rPr>
              <w:t>for Staff and Students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8129" w14:textId="77777777" w:rsidR="00DC75F4" w:rsidRPr="00E028C4" w:rsidRDefault="00DC75F4" w:rsidP="008F6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28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1"/>
            <w:r w:rsidRPr="00E028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sz w:val="22"/>
                <w:szCs w:val="22"/>
              </w:rPr>
            </w:r>
            <w:r w:rsidR="00236B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28C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EA6C" w14:textId="77777777" w:rsidR="00DC75F4" w:rsidRPr="00E028C4" w:rsidRDefault="00DC75F4" w:rsidP="008F6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28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8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sz w:val="22"/>
                <w:szCs w:val="22"/>
              </w:rPr>
            </w:r>
            <w:r w:rsidR="00236B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28C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C75F4" w:rsidRPr="00E028C4" w14:paraId="68E3F4FC" w14:textId="77777777" w:rsidTr="008F6D3D">
        <w:trPr>
          <w:cantSplit/>
          <w:trHeight w:val="435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F20E" w14:textId="019C328F" w:rsidR="00DC75F4" w:rsidRPr="00E028C4" w:rsidRDefault="00F348DE" w:rsidP="008F6D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Fire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D97A" w14:textId="77777777" w:rsidR="00DC75F4" w:rsidRPr="00E028C4" w:rsidRDefault="00DC75F4" w:rsidP="008F6D3D">
            <w:pPr>
              <w:jc w:val="center"/>
            </w:pPr>
            <w:r w:rsidRPr="00E028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8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sz w:val="22"/>
                <w:szCs w:val="22"/>
              </w:rPr>
            </w:r>
            <w:r w:rsidR="00236B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28C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07B7" w14:textId="77777777" w:rsidR="00DC75F4" w:rsidRPr="00E028C4" w:rsidRDefault="00DC75F4" w:rsidP="008F6D3D">
            <w:pPr>
              <w:jc w:val="center"/>
            </w:pPr>
            <w:r w:rsidRPr="00E028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8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sz w:val="22"/>
                <w:szCs w:val="22"/>
              </w:rPr>
            </w:r>
            <w:r w:rsidR="00236B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28C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C75F4" w:rsidRPr="00E028C4" w14:paraId="4526F47D" w14:textId="77777777" w:rsidTr="008F6D3D">
        <w:trPr>
          <w:cantSplit/>
          <w:trHeight w:val="435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4AFB" w14:textId="2B91E926" w:rsidR="00DC75F4" w:rsidRPr="00E028C4" w:rsidRDefault="00DC75F4" w:rsidP="008F6D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3416" w14:textId="77777777" w:rsidR="00DC75F4" w:rsidRPr="00E028C4" w:rsidRDefault="00DC75F4" w:rsidP="008F6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28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2"/>
            <w:r w:rsidRPr="00E028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sz w:val="22"/>
                <w:szCs w:val="22"/>
              </w:rPr>
            </w:r>
            <w:r w:rsidR="00236B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28C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EC9C" w14:textId="77777777" w:rsidR="00DC75F4" w:rsidRPr="00E028C4" w:rsidRDefault="00DC75F4" w:rsidP="008F6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28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8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sz w:val="22"/>
                <w:szCs w:val="22"/>
              </w:rPr>
            </w:r>
            <w:r w:rsidR="00236B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28C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C75F4" w:rsidRPr="00E028C4" w14:paraId="693BA4AF" w14:textId="77777777" w:rsidTr="008F6D3D">
        <w:trPr>
          <w:cantSplit/>
          <w:trHeight w:val="435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34C2" w14:textId="0CFE566E" w:rsidR="00DC75F4" w:rsidRPr="00E028C4" w:rsidRDefault="00DC75F4" w:rsidP="008F6D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A5AF" w14:textId="77777777" w:rsidR="00DC75F4" w:rsidRPr="00E028C4" w:rsidRDefault="00DC75F4" w:rsidP="008F6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28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8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sz w:val="22"/>
                <w:szCs w:val="22"/>
              </w:rPr>
            </w:r>
            <w:r w:rsidR="00236B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28C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EEB0" w14:textId="77777777" w:rsidR="00DC75F4" w:rsidRPr="00E028C4" w:rsidRDefault="00DC75F4" w:rsidP="008F6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28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8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sz w:val="22"/>
                <w:szCs w:val="22"/>
              </w:rPr>
            </w:r>
            <w:r w:rsidR="00236B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28C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029CA1B" w14:textId="77777777" w:rsidR="00DC75F4" w:rsidRPr="00E028C4" w:rsidRDefault="00DC75F4" w:rsidP="00DC75F4">
      <w:pPr>
        <w:rPr>
          <w:rFonts w:ascii="Arial" w:hAnsi="Arial" w:cs="Arial"/>
          <w:sz w:val="22"/>
          <w:szCs w:val="22"/>
        </w:rPr>
      </w:pPr>
    </w:p>
    <w:p w14:paraId="75241C44" w14:textId="60973F68" w:rsidR="009E053C" w:rsidRPr="00E028C4" w:rsidRDefault="009E053C" w:rsidP="00DC75F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" w:type="dxa"/>
        <w:tblLook w:val="01E0" w:firstRow="1" w:lastRow="1" w:firstColumn="1" w:lastColumn="1" w:noHBand="0" w:noVBand="0"/>
      </w:tblPr>
      <w:tblGrid>
        <w:gridCol w:w="6161"/>
        <w:gridCol w:w="1982"/>
        <w:gridCol w:w="1831"/>
      </w:tblGrid>
      <w:tr w:rsidR="00DC75F4" w:rsidRPr="00E028C4" w14:paraId="3D2B5E8D" w14:textId="77777777" w:rsidTr="008F6D3D">
        <w:trPr>
          <w:cantSplit/>
          <w:trHeight w:val="390"/>
        </w:trPr>
        <w:tc>
          <w:tcPr>
            <w:tcW w:w="997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291C47A" w14:textId="77777777" w:rsidR="00DC75F4" w:rsidRPr="00AD561C" w:rsidRDefault="00DC75F4" w:rsidP="008F6D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561C">
              <w:rPr>
                <w:rFonts w:ascii="Arial" w:hAnsi="Arial" w:cs="Arial"/>
                <w:b/>
                <w:sz w:val="22"/>
                <w:szCs w:val="22"/>
              </w:rPr>
              <w:br w:type="page"/>
              <w:t>Accidents and incidents:</w:t>
            </w:r>
          </w:p>
        </w:tc>
      </w:tr>
      <w:tr w:rsidR="00DC75F4" w:rsidRPr="00E028C4" w14:paraId="185E5E80" w14:textId="77777777" w:rsidTr="008F6D3D">
        <w:trPr>
          <w:cantSplit/>
          <w:trHeight w:val="102"/>
        </w:trPr>
        <w:tc>
          <w:tcPr>
            <w:tcW w:w="61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72615" w14:textId="77777777" w:rsidR="00DC75F4" w:rsidRPr="00AD561C" w:rsidRDefault="00DC75F4" w:rsidP="008F6D3D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CCBD2" w14:textId="77777777" w:rsidR="00DC75F4" w:rsidRPr="00AD561C" w:rsidRDefault="00DC75F4" w:rsidP="008F6D3D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561C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4091C" w14:textId="77777777" w:rsidR="00DC75F4" w:rsidRPr="00AD561C" w:rsidRDefault="00DC75F4" w:rsidP="008F6D3D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561C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DC75F4" w:rsidRPr="00E028C4" w14:paraId="0AE6F571" w14:textId="77777777" w:rsidTr="008F6D3D">
        <w:trPr>
          <w:cantSplit/>
          <w:trHeight w:val="851"/>
        </w:trPr>
        <w:tc>
          <w:tcPr>
            <w:tcW w:w="6161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5C1A7B" w14:textId="77777777" w:rsidR="00DC75F4" w:rsidRPr="00AD561C" w:rsidRDefault="00DC75F4" w:rsidP="008F6D3D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AD561C">
              <w:rPr>
                <w:rFonts w:ascii="Arial" w:hAnsi="Arial" w:cs="Arial"/>
                <w:b/>
                <w:sz w:val="22"/>
                <w:szCs w:val="22"/>
              </w:rPr>
              <w:t>Are you aware of a formal procedure for reporting and recording accidents and incidents?</w:t>
            </w:r>
          </w:p>
        </w:tc>
        <w:bookmarkStart w:id="11" w:name="Check16"/>
        <w:tc>
          <w:tcPr>
            <w:tcW w:w="1982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70D38D" w14:textId="77777777" w:rsidR="00DC75F4" w:rsidRPr="00AD561C" w:rsidRDefault="00DC75F4" w:rsidP="008F6D3D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56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61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D56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831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708D3B" w14:textId="77777777" w:rsidR="00DC75F4" w:rsidRPr="00AD561C" w:rsidRDefault="00DC75F4" w:rsidP="008F6D3D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56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7"/>
            <w:r w:rsidRPr="00AD561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D56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2"/>
          </w:p>
        </w:tc>
      </w:tr>
      <w:tr w:rsidR="00DC75F4" w:rsidRPr="00E028C4" w14:paraId="467915D4" w14:textId="77777777" w:rsidTr="008F6D3D">
        <w:trPr>
          <w:cantSplit/>
          <w:trHeight w:val="255"/>
        </w:trPr>
        <w:tc>
          <w:tcPr>
            <w:tcW w:w="6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29DD5" w14:textId="3D70B4D8" w:rsidR="009E053C" w:rsidRPr="00AD561C" w:rsidRDefault="00DC75F4" w:rsidP="008F6D3D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AD561C">
              <w:rPr>
                <w:rFonts w:ascii="Arial" w:hAnsi="Arial" w:cs="Arial"/>
                <w:b/>
                <w:sz w:val="22"/>
                <w:szCs w:val="22"/>
              </w:rPr>
              <w:t>Have you procedures to be followed in the event of serious or imminent danger to people at work?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DCD8B" w14:textId="77777777" w:rsidR="00DC75F4" w:rsidRPr="00AD561C" w:rsidRDefault="00DC75F4" w:rsidP="008F6D3D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56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8"/>
            <w:r w:rsidRPr="00AD561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D56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32D2E" w14:textId="77777777" w:rsidR="00DC75F4" w:rsidRPr="00AD561C" w:rsidRDefault="00DC75F4" w:rsidP="008F6D3D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56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9"/>
            <w:r w:rsidRPr="00AD561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D56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4"/>
          </w:p>
        </w:tc>
      </w:tr>
      <w:tr w:rsidR="00DC75F4" w:rsidRPr="00E028C4" w14:paraId="3956EA66" w14:textId="77777777" w:rsidTr="008F6D3D">
        <w:trPr>
          <w:cantSplit/>
          <w:trHeight w:val="405"/>
        </w:trPr>
        <w:tc>
          <w:tcPr>
            <w:tcW w:w="6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30DF" w14:textId="77777777" w:rsidR="00DC75F4" w:rsidRPr="00E028C4" w:rsidRDefault="00DC75F4" w:rsidP="008F6D3D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A018" w14:textId="77777777" w:rsidR="00DC75F4" w:rsidRPr="00E028C4" w:rsidRDefault="00DC75F4" w:rsidP="008F6D3D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A4B2" w14:textId="77777777" w:rsidR="00DC75F4" w:rsidRPr="00E028C4" w:rsidRDefault="00DC75F4" w:rsidP="008F6D3D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75F4" w:rsidRPr="00E028C4" w14:paraId="055EBE1F" w14:textId="77777777" w:rsidTr="008F6D3D">
        <w:trPr>
          <w:cantSplit/>
          <w:trHeight w:val="412"/>
        </w:trPr>
        <w:tc>
          <w:tcPr>
            <w:tcW w:w="6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2B90" w14:textId="77777777" w:rsidR="00DC75F4" w:rsidRPr="00E028C4" w:rsidRDefault="00DC75F4" w:rsidP="008F6D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0B5A" w14:textId="77777777" w:rsidR="00DC75F4" w:rsidRPr="00E028C4" w:rsidRDefault="00DC75F4" w:rsidP="008F6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65F2" w14:textId="77777777" w:rsidR="00DC75F4" w:rsidRPr="00E028C4" w:rsidRDefault="00DC75F4" w:rsidP="008F6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B0707F" w14:textId="77777777" w:rsidR="00DC75F4" w:rsidRPr="00E028C4" w:rsidRDefault="00DC75F4" w:rsidP="00DC75F4">
      <w:pPr>
        <w:rPr>
          <w:rFonts w:ascii="Arial" w:hAnsi="Arial" w:cs="Arial"/>
          <w:sz w:val="22"/>
          <w:szCs w:val="22"/>
        </w:rPr>
      </w:pPr>
    </w:p>
    <w:p w14:paraId="71D88BAE" w14:textId="77777777" w:rsidR="00DC75F4" w:rsidRPr="00E028C4" w:rsidRDefault="00DC75F4" w:rsidP="00DC75F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Look w:val="01E0" w:firstRow="1" w:lastRow="1" w:firstColumn="1" w:lastColumn="1" w:noHBand="0" w:noVBand="0"/>
      </w:tblPr>
      <w:tblGrid>
        <w:gridCol w:w="3923"/>
        <w:gridCol w:w="3098"/>
        <w:gridCol w:w="2958"/>
      </w:tblGrid>
      <w:tr w:rsidR="00DC75F4" w:rsidRPr="00E028C4" w14:paraId="10E53A97" w14:textId="77777777" w:rsidTr="008F6D3D">
        <w:trPr>
          <w:cantSplit/>
          <w:trHeight w:val="537"/>
        </w:trPr>
        <w:tc>
          <w:tcPr>
            <w:tcW w:w="3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3805C" w14:textId="77777777" w:rsidR="00DC75F4" w:rsidRPr="00AD561C" w:rsidRDefault="00DC75F4" w:rsidP="008F6D3D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AD561C">
              <w:rPr>
                <w:rFonts w:ascii="Arial" w:hAnsi="Arial" w:cs="Arial"/>
                <w:b/>
                <w:sz w:val="22"/>
                <w:szCs w:val="22"/>
              </w:rPr>
              <w:t>Are risk assessments kept under regular review?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FD7F" w14:textId="77777777" w:rsidR="00DC75F4" w:rsidRPr="00AD561C" w:rsidRDefault="00DC75F4" w:rsidP="008F6D3D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561C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7CD431" w14:textId="77777777" w:rsidR="00DC75F4" w:rsidRPr="00AD561C" w:rsidRDefault="00DC75F4" w:rsidP="008F6D3D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561C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DC75F4" w:rsidRPr="00E028C4" w14:paraId="40019C18" w14:textId="77777777" w:rsidTr="008F6D3D">
        <w:trPr>
          <w:cantSplit/>
          <w:trHeight w:val="544"/>
        </w:trPr>
        <w:tc>
          <w:tcPr>
            <w:tcW w:w="3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55DB7" w14:textId="77777777" w:rsidR="00DC75F4" w:rsidRPr="00AD561C" w:rsidRDefault="00DC75F4" w:rsidP="008F6D3D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0B6C" w14:textId="77777777" w:rsidR="00DC75F4" w:rsidRPr="00AD561C" w:rsidRDefault="00DC75F4" w:rsidP="008F6D3D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56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61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D56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152F" w14:textId="77777777" w:rsidR="00DC75F4" w:rsidRPr="00AD561C" w:rsidRDefault="00DC75F4" w:rsidP="008F6D3D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56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61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D56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18CE0D7A" w14:textId="77777777" w:rsidR="00DC75F4" w:rsidRPr="00E028C4" w:rsidRDefault="00DC75F4" w:rsidP="00DC75F4">
      <w:pPr>
        <w:rPr>
          <w:rFonts w:ascii="Arial" w:hAnsi="Arial" w:cs="Arial"/>
          <w:sz w:val="22"/>
          <w:szCs w:val="22"/>
        </w:rPr>
      </w:pPr>
    </w:p>
    <w:p w14:paraId="33E7C31C" w14:textId="77777777" w:rsidR="00DC75F4" w:rsidRPr="00E028C4" w:rsidRDefault="00DC75F4" w:rsidP="00DC75F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Look w:val="01E0" w:firstRow="1" w:lastRow="1" w:firstColumn="1" w:lastColumn="1" w:noHBand="0" w:noVBand="0"/>
      </w:tblPr>
      <w:tblGrid>
        <w:gridCol w:w="3924"/>
        <w:gridCol w:w="3098"/>
        <w:gridCol w:w="2957"/>
      </w:tblGrid>
      <w:tr w:rsidR="00DC75F4" w:rsidRPr="00E028C4" w14:paraId="4BBDACB9" w14:textId="77777777" w:rsidTr="008F6D3D">
        <w:trPr>
          <w:cantSplit/>
          <w:trHeight w:val="390"/>
        </w:trPr>
        <w:tc>
          <w:tcPr>
            <w:tcW w:w="3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34CF14" w14:textId="77777777" w:rsidR="00DC75F4" w:rsidRPr="00AD561C" w:rsidRDefault="00DC75F4" w:rsidP="008F6D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561C">
              <w:rPr>
                <w:rFonts w:ascii="Arial" w:hAnsi="Arial" w:cs="Arial"/>
                <w:b/>
                <w:sz w:val="22"/>
                <w:szCs w:val="22"/>
              </w:rPr>
              <w:t>Are the results of risk assessment implemented?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91E29" w14:textId="77777777" w:rsidR="00DC75F4" w:rsidRPr="00AD561C" w:rsidRDefault="00DC75F4" w:rsidP="008F6D3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561C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6FA50" w14:textId="77777777" w:rsidR="00DC75F4" w:rsidRPr="00AD561C" w:rsidRDefault="00DC75F4" w:rsidP="008F6D3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561C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DC75F4" w:rsidRPr="00E028C4" w14:paraId="4F8B0C1B" w14:textId="77777777" w:rsidTr="008F6D3D">
        <w:trPr>
          <w:cantSplit/>
          <w:trHeight w:val="315"/>
        </w:trPr>
        <w:tc>
          <w:tcPr>
            <w:tcW w:w="3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810FE" w14:textId="77777777" w:rsidR="00DC75F4" w:rsidRPr="00AD561C" w:rsidRDefault="00DC75F4" w:rsidP="008F6D3D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CDAB" w14:textId="77777777" w:rsidR="00DC75F4" w:rsidRPr="00AD561C" w:rsidRDefault="00DC75F4" w:rsidP="008F6D3D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FA74" w14:textId="77777777" w:rsidR="00DC75F4" w:rsidRPr="00AD561C" w:rsidRDefault="00DC75F4" w:rsidP="008F6D3D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C75F4" w:rsidRPr="00E028C4" w14:paraId="22A5AD65" w14:textId="77777777" w:rsidTr="008F6D3D">
        <w:trPr>
          <w:cantSplit/>
          <w:trHeight w:val="851"/>
        </w:trPr>
        <w:tc>
          <w:tcPr>
            <w:tcW w:w="3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C4B17" w14:textId="77777777" w:rsidR="00DC75F4" w:rsidRPr="00AD561C" w:rsidRDefault="00DC75F4" w:rsidP="008F6D3D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7EAF" w14:textId="77777777" w:rsidR="00DC75F4" w:rsidRPr="00AD561C" w:rsidRDefault="00DC75F4" w:rsidP="008F6D3D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56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61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D56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C46E" w14:textId="77777777" w:rsidR="00DC75F4" w:rsidRPr="00AD561C" w:rsidRDefault="00DC75F4" w:rsidP="008F6D3D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56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61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D56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DC75F4" w:rsidRPr="00E028C4" w14:paraId="2F1386BE" w14:textId="77777777" w:rsidTr="008F6D3D">
        <w:trPr>
          <w:cantSplit/>
          <w:trHeight w:val="315"/>
        </w:trPr>
        <w:tc>
          <w:tcPr>
            <w:tcW w:w="3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B1DD" w14:textId="77777777" w:rsidR="00DC75F4" w:rsidRPr="00E028C4" w:rsidRDefault="00DC75F4" w:rsidP="008F6D3D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51A3" w14:textId="77777777" w:rsidR="00DC75F4" w:rsidRPr="00E028C4" w:rsidRDefault="00DC75F4" w:rsidP="008F6D3D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B8B4" w14:textId="77777777" w:rsidR="00DC75F4" w:rsidRPr="00E028C4" w:rsidRDefault="00DC75F4" w:rsidP="008F6D3D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24E718" w14:textId="77777777" w:rsidR="00DC75F4" w:rsidRDefault="00DC75F4" w:rsidP="00DC75F4"/>
    <w:p w14:paraId="71C23372" w14:textId="77777777" w:rsidR="00DC75F4" w:rsidRPr="00E028C4" w:rsidRDefault="00DC75F4" w:rsidP="00DC75F4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5090"/>
      </w:tblGrid>
      <w:tr w:rsidR="00DC75F4" w:rsidRPr="007F165A" w14:paraId="289F1E9A" w14:textId="77777777" w:rsidTr="008F6D3D">
        <w:trPr>
          <w:cantSplit/>
          <w:trHeight w:val="532"/>
        </w:trPr>
        <w:tc>
          <w:tcPr>
            <w:tcW w:w="9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914D" w14:textId="77777777" w:rsidR="00DC75F4" w:rsidRPr="00AD561C" w:rsidRDefault="00DC75F4" w:rsidP="008F6D3D">
            <w:pPr>
              <w:tabs>
                <w:tab w:val="left" w:pos="10440"/>
              </w:tabs>
              <w:ind w:right="-18"/>
              <w:jc w:val="center"/>
              <w:rPr>
                <w:rFonts w:ascii="Arial" w:hAnsi="Arial"/>
                <w:b/>
                <w:sz w:val="22"/>
              </w:rPr>
            </w:pPr>
            <w:r w:rsidRPr="00A230A0">
              <w:rPr>
                <w:rFonts w:ascii="Arial" w:hAnsi="Arial"/>
                <w:b/>
                <w:color w:val="000000" w:themeColor="text1"/>
                <w:sz w:val="22"/>
              </w:rPr>
              <w:t xml:space="preserve">All staff understand the procedures for alerting the AEI and </w:t>
            </w:r>
            <w:r w:rsidRPr="007F165A">
              <w:rPr>
                <w:rFonts w:ascii="Arial" w:hAnsi="Arial"/>
                <w:b/>
                <w:sz w:val="22"/>
              </w:rPr>
              <w:t xml:space="preserve">acting upon any serious untoward incidents, which involve </w:t>
            </w:r>
            <w:r>
              <w:rPr>
                <w:rFonts w:ascii="Arial" w:hAnsi="Arial"/>
                <w:b/>
                <w:sz w:val="22"/>
              </w:rPr>
              <w:t>students, within two working days</w:t>
            </w:r>
          </w:p>
        </w:tc>
      </w:tr>
      <w:tr w:rsidR="00DC75F4" w:rsidRPr="007F165A" w14:paraId="7E1DC63D" w14:textId="77777777" w:rsidTr="008F6D3D">
        <w:trPr>
          <w:cantSplit/>
          <w:trHeight w:hRule="exact" w:val="1187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B56F" w14:textId="77777777" w:rsidR="00DC75F4" w:rsidRPr="00AD561C" w:rsidRDefault="00DC75F4" w:rsidP="008F6D3D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561C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  <w:p w14:paraId="07EE6C12" w14:textId="77777777" w:rsidR="00DC75F4" w:rsidRPr="00AD561C" w:rsidRDefault="00DC75F4" w:rsidP="008F6D3D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56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61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D56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B50B" w14:textId="77777777" w:rsidR="00DC75F4" w:rsidRPr="00AD561C" w:rsidRDefault="00DC75F4" w:rsidP="008F6D3D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561C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  <w:p w14:paraId="0F926448" w14:textId="77777777" w:rsidR="00DC75F4" w:rsidRPr="00AD561C" w:rsidRDefault="00DC75F4" w:rsidP="008F6D3D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561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61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D561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609842ED" w14:textId="77777777" w:rsidR="00DC75F4" w:rsidRDefault="00DC75F4" w:rsidP="00891E17">
      <w:pPr>
        <w:rPr>
          <w:rFonts w:ascii="Arial" w:hAnsi="Arial" w:cs="Arial"/>
          <w:b/>
          <w:sz w:val="28"/>
          <w:szCs w:val="20"/>
        </w:rPr>
      </w:pPr>
    </w:p>
    <w:p w14:paraId="00B01C06" w14:textId="77777777" w:rsidR="00DC75F4" w:rsidRDefault="00DC75F4" w:rsidP="00891E17">
      <w:pPr>
        <w:rPr>
          <w:rFonts w:ascii="Arial" w:hAnsi="Arial" w:cs="Arial"/>
          <w:b/>
          <w:sz w:val="28"/>
          <w:szCs w:val="20"/>
        </w:rPr>
      </w:pPr>
    </w:p>
    <w:p w14:paraId="38FB707F" w14:textId="77777777" w:rsidR="00DC75F4" w:rsidRDefault="00DC75F4">
      <w:pPr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</w:p>
    <w:p w14:paraId="0A87D85E" w14:textId="7BA8C526" w:rsidR="00DC75F4" w:rsidRPr="00DC75F4" w:rsidRDefault="00DC75F4" w:rsidP="00891E17">
      <w:pPr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Section 3</w:t>
      </w:r>
      <w:r w:rsidR="00CD6AFA">
        <w:rPr>
          <w:rFonts w:ascii="Arial" w:hAnsi="Arial" w:cs="Arial"/>
          <w:b/>
          <w:sz w:val="28"/>
          <w:szCs w:val="20"/>
        </w:rPr>
        <w:t xml:space="preserve">: Standards for Student Supervision and Assessment </w:t>
      </w:r>
      <w:r w:rsidR="00F36702" w:rsidRPr="00CD4198">
        <w:rPr>
          <w:rFonts w:ascii="Arial" w:hAnsi="Arial" w:cs="Arial"/>
          <w:b/>
          <w:sz w:val="28"/>
          <w:szCs w:val="20"/>
        </w:rPr>
        <w:t>(</w:t>
      </w:r>
      <w:r w:rsidR="00CD4198" w:rsidRPr="00CD4198">
        <w:rPr>
          <w:rFonts w:ascii="Arial" w:hAnsi="Arial" w:cs="Arial"/>
          <w:b/>
          <w:sz w:val="28"/>
          <w:szCs w:val="20"/>
        </w:rPr>
        <w:t>SSSA</w:t>
      </w:r>
      <w:r w:rsidR="00F36702" w:rsidRPr="00CD4198">
        <w:rPr>
          <w:rFonts w:ascii="Arial" w:hAnsi="Arial" w:cs="Arial"/>
          <w:b/>
          <w:sz w:val="28"/>
          <w:szCs w:val="20"/>
        </w:rPr>
        <w:t>)</w:t>
      </w:r>
    </w:p>
    <w:p w14:paraId="41BE4944" w14:textId="62ED1203" w:rsidR="00DC75F4" w:rsidRPr="0068505F" w:rsidRDefault="00CD4198" w:rsidP="00891E17">
      <w:pPr>
        <w:rPr>
          <w:rFonts w:ascii="Arial" w:hAnsi="Arial" w:cs="Arial"/>
          <w:b/>
          <w:sz w:val="22"/>
          <w:szCs w:val="22"/>
        </w:rPr>
      </w:pPr>
      <w:r w:rsidRPr="0068505F">
        <w:rPr>
          <w:rFonts w:ascii="Arial" w:hAnsi="Arial" w:cs="Arial"/>
          <w:b/>
          <w:sz w:val="22"/>
          <w:szCs w:val="22"/>
        </w:rPr>
        <w:t>(Specific to all Nursing and Midwifery Council Approved programmes)</w:t>
      </w:r>
    </w:p>
    <w:p w14:paraId="3BD8EBFC" w14:textId="77777777" w:rsidR="000701AE" w:rsidRDefault="000701AE" w:rsidP="00891E17">
      <w:pPr>
        <w:rPr>
          <w:rFonts w:ascii="Arial" w:hAnsi="Arial" w:cs="Arial"/>
          <w:b/>
        </w:rPr>
      </w:pPr>
    </w:p>
    <w:p w14:paraId="0AC76D54" w14:textId="77777777" w:rsidR="00175D4A" w:rsidRPr="00CD4198" w:rsidRDefault="00175D4A" w:rsidP="00891E17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A230A0" w:rsidRPr="005945D3" w14:paraId="0510A5E5" w14:textId="77777777" w:rsidTr="00253F13">
        <w:tc>
          <w:tcPr>
            <w:tcW w:w="9918" w:type="dxa"/>
            <w:gridSpan w:val="2"/>
          </w:tcPr>
          <w:p w14:paraId="6E491752" w14:textId="40B2A9C6" w:rsidR="00A230A0" w:rsidRPr="005945D3" w:rsidRDefault="00CD4198" w:rsidP="0094166D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D180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3.1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A230A0"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There are sufficient Practice Supervisors and Practice Assessors to support the agreed capacity?</w:t>
            </w:r>
            <w:r w:rsidR="00DD180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DD180E" w:rsidRPr="00DD180E">
              <w:rPr>
                <w:rFonts w:ascii="Arial" w:hAnsi="Arial" w:cs="Arial"/>
                <w:color w:val="000000" w:themeColor="text1"/>
                <w:sz w:val="22"/>
                <w:szCs w:val="22"/>
              </w:rPr>
              <w:t>(Please note any actions in the Action Plan)</w:t>
            </w:r>
          </w:p>
        </w:tc>
      </w:tr>
      <w:tr w:rsidR="00A230A0" w:rsidRPr="005945D3" w14:paraId="54FF3666" w14:textId="77777777" w:rsidTr="00253F13">
        <w:trPr>
          <w:trHeight w:val="540"/>
        </w:trPr>
        <w:tc>
          <w:tcPr>
            <w:tcW w:w="4957" w:type="dxa"/>
            <w:tcBorders>
              <w:bottom w:val="nil"/>
            </w:tcBorders>
          </w:tcPr>
          <w:p w14:paraId="6AB8F477" w14:textId="77777777" w:rsidR="00A230A0" w:rsidRPr="005945D3" w:rsidRDefault="00A230A0" w:rsidP="0094166D">
            <w:pPr>
              <w:spacing w:before="6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Yes</w:t>
            </w:r>
          </w:p>
          <w:p w14:paraId="548774DC" w14:textId="77777777" w:rsidR="00A230A0" w:rsidRPr="005945D3" w:rsidRDefault="00A230A0" w:rsidP="009416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961" w:type="dxa"/>
            <w:tcBorders>
              <w:bottom w:val="nil"/>
            </w:tcBorders>
          </w:tcPr>
          <w:p w14:paraId="6B9B10E2" w14:textId="77777777" w:rsidR="00A230A0" w:rsidRPr="005945D3" w:rsidRDefault="00A230A0" w:rsidP="0094166D">
            <w:pPr>
              <w:spacing w:before="6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No</w:t>
            </w:r>
          </w:p>
          <w:p w14:paraId="36E39CB2" w14:textId="77777777" w:rsidR="00A230A0" w:rsidRPr="005945D3" w:rsidRDefault="00A230A0" w:rsidP="009416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A230A0" w:rsidRPr="005945D3" w14:paraId="36714AAA" w14:textId="77777777" w:rsidTr="00253F13">
        <w:trPr>
          <w:trHeight w:val="540"/>
        </w:trPr>
        <w:tc>
          <w:tcPr>
            <w:tcW w:w="9918" w:type="dxa"/>
            <w:gridSpan w:val="2"/>
            <w:tcBorders>
              <w:top w:val="nil"/>
            </w:tcBorders>
          </w:tcPr>
          <w:p w14:paraId="1408F37A" w14:textId="726E395C" w:rsidR="00A230A0" w:rsidRPr="005945D3" w:rsidRDefault="00A230A0" w:rsidP="00253F13">
            <w:pPr>
              <w:spacing w:before="60"/>
              <w:jc w:val="center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945D3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This will need to be confirmed by the Practice Development Manager/Clinical Placement Facilitator/Manager/Education Lead</w:t>
            </w:r>
          </w:p>
        </w:tc>
      </w:tr>
    </w:tbl>
    <w:p w14:paraId="75403EE3" w14:textId="4AC9DFD6" w:rsidR="000701AE" w:rsidRDefault="000701AE" w:rsidP="00A230A0">
      <w:pPr>
        <w:rPr>
          <w:rFonts w:ascii="Arial" w:hAnsi="Arial" w:cs="Arial"/>
          <w:sz w:val="22"/>
          <w:szCs w:val="22"/>
        </w:rPr>
      </w:pPr>
    </w:p>
    <w:p w14:paraId="2D2D6D6A" w14:textId="77777777" w:rsidR="000701AE" w:rsidRPr="005945D3" w:rsidRDefault="000701AE" w:rsidP="00A230A0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A230A0" w:rsidRPr="005945D3" w14:paraId="5B03CEE0" w14:textId="77777777" w:rsidTr="00253F13">
        <w:tc>
          <w:tcPr>
            <w:tcW w:w="9918" w:type="dxa"/>
            <w:gridSpan w:val="2"/>
          </w:tcPr>
          <w:p w14:paraId="40280991" w14:textId="55C6C4EA" w:rsidR="00A230A0" w:rsidRPr="005945D3" w:rsidRDefault="00CD4198" w:rsidP="0094166D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D180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3.2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A230A0"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All Practice Assessors details are kept up to date on the organisations’ database</w:t>
            </w:r>
            <w:r w:rsidR="000701A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* </w:t>
            </w:r>
            <w:r w:rsidR="00A230A0"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and have opportunities to receive on-going support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(see 3.11)</w:t>
            </w:r>
            <w:r w:rsidR="00A230A0" w:rsidRPr="005945D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DD180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DD180E" w:rsidRPr="00DD180E">
              <w:rPr>
                <w:rFonts w:ascii="Arial" w:hAnsi="Arial" w:cs="Arial"/>
                <w:color w:val="000000" w:themeColor="text1"/>
                <w:sz w:val="22"/>
                <w:szCs w:val="22"/>
              </w:rPr>
              <w:t>(Please note any actions in the Action Plan)</w:t>
            </w:r>
          </w:p>
        </w:tc>
      </w:tr>
      <w:tr w:rsidR="00A230A0" w:rsidRPr="005945D3" w14:paraId="26A8277F" w14:textId="77777777" w:rsidTr="00253F13">
        <w:trPr>
          <w:trHeight w:val="540"/>
        </w:trPr>
        <w:tc>
          <w:tcPr>
            <w:tcW w:w="4957" w:type="dxa"/>
            <w:tcBorders>
              <w:bottom w:val="nil"/>
            </w:tcBorders>
          </w:tcPr>
          <w:p w14:paraId="3C2440FD" w14:textId="77777777" w:rsidR="00A230A0" w:rsidRPr="005945D3" w:rsidRDefault="00A230A0" w:rsidP="0094166D">
            <w:pPr>
              <w:spacing w:before="6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Yes</w:t>
            </w:r>
          </w:p>
          <w:p w14:paraId="55DE0D0A" w14:textId="77777777" w:rsidR="00A230A0" w:rsidRPr="005945D3" w:rsidRDefault="00A230A0" w:rsidP="009416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961" w:type="dxa"/>
            <w:tcBorders>
              <w:bottom w:val="nil"/>
            </w:tcBorders>
          </w:tcPr>
          <w:p w14:paraId="42A71E63" w14:textId="77777777" w:rsidR="00A230A0" w:rsidRPr="005945D3" w:rsidRDefault="00A230A0" w:rsidP="0094166D">
            <w:pPr>
              <w:spacing w:before="6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No</w:t>
            </w:r>
          </w:p>
          <w:p w14:paraId="20458911" w14:textId="77777777" w:rsidR="00A230A0" w:rsidRPr="005945D3" w:rsidRDefault="00A230A0" w:rsidP="009416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A230A0" w:rsidRPr="005945D3" w14:paraId="44AED627" w14:textId="77777777" w:rsidTr="00253F13">
        <w:trPr>
          <w:trHeight w:val="540"/>
        </w:trPr>
        <w:tc>
          <w:tcPr>
            <w:tcW w:w="9918" w:type="dxa"/>
            <w:gridSpan w:val="2"/>
            <w:tcBorders>
              <w:top w:val="nil"/>
            </w:tcBorders>
          </w:tcPr>
          <w:p w14:paraId="1BFFF035" w14:textId="77777777" w:rsidR="00A230A0" w:rsidRPr="005945D3" w:rsidRDefault="00A230A0" w:rsidP="0094166D">
            <w:pPr>
              <w:spacing w:before="60"/>
              <w:jc w:val="center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945D3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This will need to be confirmed by the Practice Development Manager/Clinical Placement Facilitator/Manager/Education Lead</w:t>
            </w:r>
          </w:p>
        </w:tc>
      </w:tr>
    </w:tbl>
    <w:p w14:paraId="025A7927" w14:textId="4AF7BF7E" w:rsidR="00A230A0" w:rsidRDefault="00A230A0" w:rsidP="00A230A0">
      <w:pPr>
        <w:rPr>
          <w:rFonts w:ascii="Arial" w:hAnsi="Arial" w:cs="Arial"/>
          <w:sz w:val="22"/>
          <w:szCs w:val="22"/>
        </w:rPr>
      </w:pPr>
    </w:p>
    <w:p w14:paraId="1D7A2F40" w14:textId="77777777" w:rsidR="000701AE" w:rsidRDefault="000701AE" w:rsidP="00A230A0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9"/>
        <w:gridCol w:w="4990"/>
      </w:tblGrid>
      <w:tr w:rsidR="000701AE" w14:paraId="40933B65" w14:textId="77777777" w:rsidTr="000701AE">
        <w:tc>
          <w:tcPr>
            <w:tcW w:w="9979" w:type="dxa"/>
            <w:gridSpan w:val="2"/>
          </w:tcPr>
          <w:p w14:paraId="05A8AC01" w14:textId="77777777" w:rsidR="000701AE" w:rsidRDefault="000701AE" w:rsidP="000701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01AE">
              <w:rPr>
                <w:rFonts w:ascii="Arial" w:hAnsi="Arial" w:cs="Arial"/>
                <w:b/>
                <w:sz w:val="22"/>
                <w:szCs w:val="22"/>
              </w:rPr>
              <w:t xml:space="preserve">*For Private, Voluntary and Independent Sector : </w:t>
            </w:r>
          </w:p>
          <w:p w14:paraId="7BBDB99E" w14:textId="77777777" w:rsidR="000701AE" w:rsidRDefault="000701AE" w:rsidP="000701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AC4854" w14:textId="6608D419" w:rsidR="000701AE" w:rsidRDefault="000701AE" w:rsidP="000701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01AE">
              <w:rPr>
                <w:rFonts w:ascii="Arial" w:hAnsi="Arial" w:cs="Arial"/>
                <w:b/>
                <w:sz w:val="22"/>
                <w:szCs w:val="22"/>
              </w:rPr>
              <w:t xml:space="preserve">Please list names of available Practice Assessors and date of preparation. </w:t>
            </w:r>
          </w:p>
          <w:p w14:paraId="5C36E244" w14:textId="7C0CA895" w:rsidR="000701AE" w:rsidRPr="000701AE" w:rsidRDefault="000701AE" w:rsidP="000701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01AE" w:rsidRPr="000701AE" w14:paraId="1E161850" w14:textId="77777777" w:rsidTr="000701AE">
        <w:tc>
          <w:tcPr>
            <w:tcW w:w="4989" w:type="dxa"/>
          </w:tcPr>
          <w:p w14:paraId="6B5A72B9" w14:textId="77777777" w:rsidR="000701AE" w:rsidRPr="000701AE" w:rsidRDefault="000701AE" w:rsidP="000701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01AE">
              <w:rPr>
                <w:rFonts w:ascii="Arial" w:hAnsi="Arial" w:cs="Arial"/>
                <w:b/>
                <w:sz w:val="22"/>
                <w:szCs w:val="22"/>
              </w:rPr>
              <w:t>Name of Practice Assessor</w:t>
            </w:r>
          </w:p>
        </w:tc>
        <w:tc>
          <w:tcPr>
            <w:tcW w:w="4990" w:type="dxa"/>
          </w:tcPr>
          <w:p w14:paraId="07F005AB" w14:textId="77777777" w:rsidR="000701AE" w:rsidRPr="000701AE" w:rsidRDefault="000701AE" w:rsidP="000701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01AE">
              <w:rPr>
                <w:rFonts w:ascii="Arial" w:hAnsi="Arial" w:cs="Arial"/>
                <w:b/>
                <w:sz w:val="22"/>
                <w:szCs w:val="22"/>
              </w:rPr>
              <w:t>Date of preparation for role</w:t>
            </w:r>
          </w:p>
        </w:tc>
      </w:tr>
      <w:tr w:rsidR="000701AE" w14:paraId="11B7C619" w14:textId="77777777" w:rsidTr="0068505F">
        <w:trPr>
          <w:trHeight w:val="481"/>
        </w:trPr>
        <w:tc>
          <w:tcPr>
            <w:tcW w:w="4989" w:type="dxa"/>
          </w:tcPr>
          <w:p w14:paraId="744767EE" w14:textId="12B29477" w:rsidR="000701AE" w:rsidRPr="0068505F" w:rsidRDefault="000701AE" w:rsidP="0068505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90" w:type="dxa"/>
          </w:tcPr>
          <w:p w14:paraId="726B1955" w14:textId="77777777" w:rsidR="000701AE" w:rsidRPr="0068505F" w:rsidRDefault="000701AE" w:rsidP="0068505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01AE" w14:paraId="30D2FA02" w14:textId="77777777" w:rsidTr="0068505F">
        <w:trPr>
          <w:trHeight w:val="559"/>
        </w:trPr>
        <w:tc>
          <w:tcPr>
            <w:tcW w:w="4989" w:type="dxa"/>
          </w:tcPr>
          <w:p w14:paraId="2FEDB1BA" w14:textId="677BD044" w:rsidR="000701AE" w:rsidRPr="0068505F" w:rsidRDefault="000701AE" w:rsidP="0068505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90" w:type="dxa"/>
          </w:tcPr>
          <w:p w14:paraId="4CC80775" w14:textId="77777777" w:rsidR="000701AE" w:rsidRPr="0068505F" w:rsidRDefault="000701AE" w:rsidP="0068505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01AE" w14:paraId="5134A8FA" w14:textId="77777777" w:rsidTr="0068505F">
        <w:trPr>
          <w:trHeight w:val="551"/>
        </w:trPr>
        <w:tc>
          <w:tcPr>
            <w:tcW w:w="4989" w:type="dxa"/>
          </w:tcPr>
          <w:p w14:paraId="7DCEC67C" w14:textId="74FFA04B" w:rsidR="000701AE" w:rsidRPr="0068505F" w:rsidRDefault="000701AE" w:rsidP="0068505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90" w:type="dxa"/>
          </w:tcPr>
          <w:p w14:paraId="00A19097" w14:textId="77777777" w:rsidR="000701AE" w:rsidRPr="0068505F" w:rsidRDefault="000701AE" w:rsidP="0068505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01AE" w14:paraId="4A961D51" w14:textId="77777777" w:rsidTr="0068505F">
        <w:trPr>
          <w:trHeight w:val="559"/>
        </w:trPr>
        <w:tc>
          <w:tcPr>
            <w:tcW w:w="4989" w:type="dxa"/>
          </w:tcPr>
          <w:p w14:paraId="6EF5054B" w14:textId="4D7C9198" w:rsidR="000701AE" w:rsidRPr="0068505F" w:rsidRDefault="000701AE" w:rsidP="0068505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90" w:type="dxa"/>
          </w:tcPr>
          <w:p w14:paraId="48D9120B" w14:textId="77777777" w:rsidR="000701AE" w:rsidRPr="0068505F" w:rsidRDefault="000701AE" w:rsidP="0068505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01AE" w14:paraId="53E50C38" w14:textId="77777777" w:rsidTr="0068505F">
        <w:trPr>
          <w:trHeight w:val="564"/>
        </w:trPr>
        <w:tc>
          <w:tcPr>
            <w:tcW w:w="4989" w:type="dxa"/>
          </w:tcPr>
          <w:p w14:paraId="2F12CF79" w14:textId="62AE08B6" w:rsidR="000701AE" w:rsidRPr="0068505F" w:rsidRDefault="000701AE" w:rsidP="0068505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90" w:type="dxa"/>
          </w:tcPr>
          <w:p w14:paraId="7FAE1192" w14:textId="77777777" w:rsidR="000701AE" w:rsidRPr="0068505F" w:rsidRDefault="000701AE" w:rsidP="0068505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01AE" w14:paraId="4AD92A5A" w14:textId="77777777" w:rsidTr="0068505F">
        <w:trPr>
          <w:trHeight w:val="545"/>
        </w:trPr>
        <w:tc>
          <w:tcPr>
            <w:tcW w:w="4989" w:type="dxa"/>
          </w:tcPr>
          <w:p w14:paraId="05055682" w14:textId="09DBDF70" w:rsidR="000701AE" w:rsidRPr="0068505F" w:rsidRDefault="000701AE" w:rsidP="0068505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90" w:type="dxa"/>
          </w:tcPr>
          <w:p w14:paraId="38D47D56" w14:textId="77777777" w:rsidR="000701AE" w:rsidRPr="0068505F" w:rsidRDefault="000701AE" w:rsidP="0068505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218C88D" w14:textId="61A555EE" w:rsidR="000701AE" w:rsidRDefault="000701AE" w:rsidP="00A230A0">
      <w:pPr>
        <w:rPr>
          <w:rFonts w:ascii="Arial" w:hAnsi="Arial" w:cs="Arial"/>
          <w:sz w:val="22"/>
          <w:szCs w:val="22"/>
        </w:rPr>
      </w:pPr>
    </w:p>
    <w:p w14:paraId="145FA080" w14:textId="3770CED6" w:rsidR="000701AE" w:rsidRDefault="000701AE" w:rsidP="00A230A0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DC75F4" w:rsidRPr="005945D3" w14:paraId="682966C2" w14:textId="77777777" w:rsidTr="00100C03">
        <w:tc>
          <w:tcPr>
            <w:tcW w:w="9918" w:type="dxa"/>
            <w:gridSpan w:val="2"/>
            <w:tcBorders>
              <w:bottom w:val="single" w:sz="8" w:space="0" w:color="000000"/>
            </w:tcBorders>
          </w:tcPr>
          <w:p w14:paraId="3434C9AB" w14:textId="0E520EDA" w:rsidR="00DC75F4" w:rsidRPr="005945D3" w:rsidRDefault="00CD4198" w:rsidP="008F6D3D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3.3.</w:t>
            </w:r>
            <w:r w:rsidR="00DC75F4"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All students should be supervised by registered hea</w:t>
            </w:r>
            <w:r w:rsidR="005C688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</w:t>
            </w:r>
            <w:r w:rsidR="00DC75F4"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th or social care professionals based on </w:t>
            </w:r>
            <w:r w:rsidR="00DC75F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the students </w:t>
            </w:r>
            <w:r w:rsidR="00DC75F4"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learning needs and stage of learning</w:t>
            </w:r>
            <w:r w:rsidR="00DD180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. See 3.10 </w:t>
            </w:r>
            <w:r w:rsidR="00DC75F4" w:rsidRPr="005945D3">
              <w:rPr>
                <w:rFonts w:ascii="Arial" w:hAnsi="Arial" w:cs="Arial"/>
                <w:color w:val="000000" w:themeColor="text1"/>
                <w:sz w:val="22"/>
                <w:szCs w:val="22"/>
              </w:rPr>
              <w:t>(Please note any actions in the Action Plan)</w:t>
            </w:r>
          </w:p>
        </w:tc>
      </w:tr>
      <w:tr w:rsidR="00DC75F4" w:rsidRPr="005945D3" w14:paraId="2D30BBF8" w14:textId="77777777" w:rsidTr="00100C03">
        <w:trPr>
          <w:trHeight w:val="714"/>
        </w:trPr>
        <w:tc>
          <w:tcPr>
            <w:tcW w:w="4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7FED0" w14:textId="77777777" w:rsidR="00DC75F4" w:rsidRPr="005945D3" w:rsidRDefault="00DC75F4" w:rsidP="008F6D3D">
            <w:pPr>
              <w:spacing w:before="6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Yes</w:t>
            </w:r>
          </w:p>
          <w:p w14:paraId="25D73F57" w14:textId="77777777" w:rsidR="00DC75F4" w:rsidRPr="005945D3" w:rsidRDefault="00DC75F4" w:rsidP="008F6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5B4E9" w14:textId="77777777" w:rsidR="00DC75F4" w:rsidRPr="005945D3" w:rsidRDefault="00DC75F4" w:rsidP="008F6D3D">
            <w:pPr>
              <w:spacing w:before="6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No</w:t>
            </w:r>
          </w:p>
          <w:p w14:paraId="691A3359" w14:textId="77777777" w:rsidR="00DC75F4" w:rsidRPr="005945D3" w:rsidRDefault="00DC75F4" w:rsidP="008F6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233DC617" w14:textId="66602E37" w:rsidR="00DC75F4" w:rsidRDefault="00DC75F4" w:rsidP="00A230A0">
      <w:pPr>
        <w:rPr>
          <w:rFonts w:ascii="Arial" w:hAnsi="Arial" w:cs="Arial"/>
          <w:sz w:val="22"/>
          <w:szCs w:val="22"/>
        </w:rPr>
      </w:pPr>
    </w:p>
    <w:p w14:paraId="12D9D1CB" w14:textId="0B718228" w:rsidR="000701AE" w:rsidRDefault="000701AE" w:rsidP="00A230A0">
      <w:pPr>
        <w:rPr>
          <w:rFonts w:ascii="Arial" w:hAnsi="Arial" w:cs="Arial"/>
          <w:sz w:val="22"/>
          <w:szCs w:val="22"/>
        </w:rPr>
      </w:pPr>
    </w:p>
    <w:p w14:paraId="1C9AE32B" w14:textId="7952FA23" w:rsidR="000701AE" w:rsidRDefault="000701AE" w:rsidP="00A230A0">
      <w:pPr>
        <w:rPr>
          <w:rFonts w:ascii="Arial" w:hAnsi="Arial" w:cs="Arial"/>
          <w:sz w:val="22"/>
          <w:szCs w:val="22"/>
        </w:rPr>
      </w:pPr>
    </w:p>
    <w:p w14:paraId="7F52F9FC" w14:textId="7F201506" w:rsidR="000701AE" w:rsidRDefault="000701AE" w:rsidP="00A230A0">
      <w:pPr>
        <w:rPr>
          <w:rFonts w:ascii="Arial" w:hAnsi="Arial" w:cs="Arial"/>
          <w:sz w:val="22"/>
          <w:szCs w:val="22"/>
        </w:rPr>
      </w:pPr>
    </w:p>
    <w:p w14:paraId="0CD3873C" w14:textId="6CE39C7F" w:rsidR="000701AE" w:rsidRDefault="000701AE" w:rsidP="00A230A0">
      <w:pPr>
        <w:rPr>
          <w:rFonts w:ascii="Arial" w:hAnsi="Arial" w:cs="Arial"/>
          <w:sz w:val="22"/>
          <w:szCs w:val="22"/>
        </w:rPr>
      </w:pPr>
    </w:p>
    <w:p w14:paraId="72F79A09" w14:textId="77777777" w:rsidR="000701AE" w:rsidRPr="005945D3" w:rsidRDefault="000701AE" w:rsidP="00A230A0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44141F" w:rsidRPr="005945D3" w14:paraId="5D018A8E" w14:textId="77777777" w:rsidTr="008F6D3D">
        <w:tc>
          <w:tcPr>
            <w:tcW w:w="9918" w:type="dxa"/>
            <w:gridSpan w:val="2"/>
            <w:tcBorders>
              <w:bottom w:val="single" w:sz="8" w:space="0" w:color="000000"/>
            </w:tcBorders>
          </w:tcPr>
          <w:p w14:paraId="2FFF6084" w14:textId="5875E706" w:rsidR="00AD561C" w:rsidRDefault="00CD4198" w:rsidP="008F6D3D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3.4 </w:t>
            </w:r>
            <w:r w:rsidR="0044141F"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All Practice </w:t>
            </w:r>
            <w:r w:rsidR="00F96209"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Supervisors and Practice </w:t>
            </w:r>
            <w:r w:rsidR="0044141F"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Assessors </w:t>
            </w:r>
            <w:r w:rsidR="0044141F" w:rsidRPr="005945D3">
              <w:rPr>
                <w:rFonts w:ascii="Arial" w:hAnsi="Arial" w:cs="Arial"/>
                <w:b/>
                <w:sz w:val="22"/>
                <w:szCs w:val="22"/>
              </w:rPr>
              <w:t>have supported time and resources to enable them to fulfil their roles in addition to their other professional responsibilities</w:t>
            </w:r>
          </w:p>
          <w:p w14:paraId="05F32C92" w14:textId="5875886B" w:rsidR="0044141F" w:rsidRPr="005945D3" w:rsidRDefault="0044141F" w:rsidP="008F6D3D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945D3">
              <w:rPr>
                <w:rFonts w:ascii="Arial" w:hAnsi="Arial" w:cs="Arial"/>
                <w:color w:val="000000" w:themeColor="text1"/>
                <w:sz w:val="22"/>
                <w:szCs w:val="22"/>
              </w:rPr>
              <w:t>(Please note any actions in the Action Plan)</w:t>
            </w:r>
          </w:p>
        </w:tc>
      </w:tr>
      <w:tr w:rsidR="0044141F" w:rsidRPr="005945D3" w14:paraId="218C1040" w14:textId="77777777" w:rsidTr="008F6D3D">
        <w:trPr>
          <w:trHeight w:val="714"/>
        </w:trPr>
        <w:tc>
          <w:tcPr>
            <w:tcW w:w="4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D63E9" w14:textId="77777777" w:rsidR="0044141F" w:rsidRPr="005945D3" w:rsidRDefault="0044141F" w:rsidP="008F6D3D">
            <w:pPr>
              <w:spacing w:before="6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Yes</w:t>
            </w:r>
          </w:p>
          <w:p w14:paraId="2B5E963F" w14:textId="77777777" w:rsidR="0044141F" w:rsidRPr="005945D3" w:rsidRDefault="0044141F" w:rsidP="008F6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6B5FE" w14:textId="77777777" w:rsidR="0044141F" w:rsidRPr="005945D3" w:rsidRDefault="0044141F" w:rsidP="008F6D3D">
            <w:pPr>
              <w:spacing w:before="6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No</w:t>
            </w:r>
          </w:p>
          <w:p w14:paraId="0A70B994" w14:textId="77777777" w:rsidR="0044141F" w:rsidRPr="005945D3" w:rsidRDefault="0044141F" w:rsidP="008F6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3453A53C" w14:textId="4E595189" w:rsidR="00253F13" w:rsidRDefault="00253F13" w:rsidP="00A230A0">
      <w:pPr>
        <w:rPr>
          <w:rFonts w:ascii="Arial" w:hAnsi="Arial" w:cs="Arial"/>
          <w:sz w:val="22"/>
          <w:szCs w:val="22"/>
        </w:rPr>
      </w:pPr>
    </w:p>
    <w:p w14:paraId="5399D5CD" w14:textId="77777777" w:rsidR="000701AE" w:rsidRPr="005945D3" w:rsidRDefault="000701AE" w:rsidP="00A230A0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F96209" w:rsidRPr="005945D3" w14:paraId="6282861C" w14:textId="77777777" w:rsidTr="008F6D3D">
        <w:tc>
          <w:tcPr>
            <w:tcW w:w="9918" w:type="dxa"/>
            <w:gridSpan w:val="2"/>
            <w:tcBorders>
              <w:bottom w:val="single" w:sz="8" w:space="0" w:color="000000"/>
            </w:tcBorders>
          </w:tcPr>
          <w:p w14:paraId="0029E6A9" w14:textId="3AFDF70A" w:rsidR="00F96209" w:rsidRPr="005945D3" w:rsidRDefault="00CD4198" w:rsidP="00F96209">
            <w:pPr>
              <w:pStyle w:val="CommentText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3.5 </w:t>
            </w:r>
            <w:r w:rsidR="00F96209" w:rsidRPr="005945D3">
              <w:rPr>
                <w:rFonts w:ascii="Arial" w:hAnsi="Arial" w:cs="Arial"/>
                <w:b/>
                <w:sz w:val="22"/>
                <w:szCs w:val="22"/>
              </w:rPr>
              <w:t xml:space="preserve">Nursing students should be assigned a </w:t>
            </w:r>
            <w:r w:rsidR="00DC75F4">
              <w:rPr>
                <w:rFonts w:ascii="Arial" w:hAnsi="Arial" w:cs="Arial"/>
                <w:b/>
                <w:sz w:val="22"/>
                <w:szCs w:val="22"/>
              </w:rPr>
              <w:t xml:space="preserve">Practice Assessor who is a </w:t>
            </w:r>
            <w:r w:rsidR="00F96209" w:rsidRPr="005945D3">
              <w:rPr>
                <w:rFonts w:ascii="Arial" w:hAnsi="Arial" w:cs="Arial"/>
                <w:b/>
                <w:sz w:val="22"/>
                <w:szCs w:val="22"/>
              </w:rPr>
              <w:t xml:space="preserve">Registered Nurse. Midwifery students should be assigned a </w:t>
            </w:r>
            <w:r w:rsidR="00DC75F4">
              <w:rPr>
                <w:rFonts w:ascii="Arial" w:hAnsi="Arial" w:cs="Arial"/>
                <w:b/>
                <w:sz w:val="22"/>
                <w:szCs w:val="22"/>
              </w:rPr>
              <w:t xml:space="preserve">Practice Assessor who is a </w:t>
            </w:r>
            <w:r w:rsidR="00F96209" w:rsidRPr="005945D3">
              <w:rPr>
                <w:rFonts w:ascii="Arial" w:hAnsi="Arial" w:cs="Arial"/>
                <w:b/>
                <w:sz w:val="22"/>
                <w:szCs w:val="22"/>
              </w:rPr>
              <w:t>Registered Midwife. Nursing Associate students should be assigned a</w:t>
            </w:r>
            <w:r w:rsidR="00DC75F4">
              <w:rPr>
                <w:rFonts w:ascii="Arial" w:hAnsi="Arial" w:cs="Arial"/>
                <w:b/>
                <w:sz w:val="22"/>
                <w:szCs w:val="22"/>
              </w:rPr>
              <w:t xml:space="preserve"> Practice Assessor who is a</w:t>
            </w:r>
            <w:r w:rsidR="00F96209" w:rsidRPr="005945D3">
              <w:rPr>
                <w:rFonts w:ascii="Arial" w:hAnsi="Arial" w:cs="Arial"/>
                <w:b/>
                <w:sz w:val="22"/>
                <w:szCs w:val="22"/>
              </w:rPr>
              <w:t xml:space="preserve"> Registered Nurse or Nursing Associate</w:t>
            </w:r>
            <w:r w:rsidR="00F96209" w:rsidRPr="005945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(Please note any actions in the Action Plan)</w:t>
            </w:r>
          </w:p>
        </w:tc>
      </w:tr>
      <w:tr w:rsidR="00F96209" w:rsidRPr="005945D3" w14:paraId="06B035D2" w14:textId="77777777" w:rsidTr="008F6D3D">
        <w:trPr>
          <w:trHeight w:val="714"/>
        </w:trPr>
        <w:tc>
          <w:tcPr>
            <w:tcW w:w="4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FBA2A" w14:textId="77777777" w:rsidR="00F96209" w:rsidRPr="005945D3" w:rsidRDefault="00F96209" w:rsidP="008F6D3D">
            <w:pPr>
              <w:spacing w:before="6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Yes</w:t>
            </w:r>
          </w:p>
          <w:p w14:paraId="2775A4E4" w14:textId="77777777" w:rsidR="00F96209" w:rsidRPr="005945D3" w:rsidRDefault="00F96209" w:rsidP="008F6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38B2E" w14:textId="77777777" w:rsidR="00F96209" w:rsidRPr="005945D3" w:rsidRDefault="00F96209" w:rsidP="008F6D3D">
            <w:pPr>
              <w:spacing w:before="6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No</w:t>
            </w:r>
          </w:p>
          <w:p w14:paraId="253F4113" w14:textId="77777777" w:rsidR="00F96209" w:rsidRPr="005945D3" w:rsidRDefault="00F96209" w:rsidP="008F6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7EC13DC7" w14:textId="79243616" w:rsidR="003F675B" w:rsidRDefault="003F675B" w:rsidP="00A230A0">
      <w:pPr>
        <w:rPr>
          <w:rFonts w:ascii="Arial" w:hAnsi="Arial" w:cs="Arial"/>
          <w:sz w:val="22"/>
          <w:szCs w:val="22"/>
        </w:rPr>
      </w:pPr>
    </w:p>
    <w:p w14:paraId="7D3BEDCA" w14:textId="77777777" w:rsidR="000701AE" w:rsidRDefault="000701AE" w:rsidP="00A230A0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3F675B" w:rsidRPr="005945D3" w14:paraId="40427B28" w14:textId="77777777" w:rsidTr="008F6D3D">
        <w:tc>
          <w:tcPr>
            <w:tcW w:w="9918" w:type="dxa"/>
            <w:gridSpan w:val="2"/>
            <w:tcBorders>
              <w:bottom w:val="single" w:sz="8" w:space="0" w:color="000000"/>
            </w:tcBorders>
          </w:tcPr>
          <w:p w14:paraId="73ED9166" w14:textId="7A885768" w:rsidR="003F675B" w:rsidRDefault="00CD4198" w:rsidP="003F675B">
            <w:pPr>
              <w:pStyle w:val="Comment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3.6 </w:t>
            </w:r>
            <w:r w:rsidR="003F675B">
              <w:rPr>
                <w:rFonts w:ascii="Arial" w:hAnsi="Arial" w:cs="Arial"/>
                <w:b/>
                <w:sz w:val="22"/>
                <w:szCs w:val="22"/>
              </w:rPr>
              <w:t xml:space="preserve">SCPHN students are assigned to Practice Assessors who are registered SCPHN. </w:t>
            </w:r>
          </w:p>
          <w:p w14:paraId="26665E75" w14:textId="7CDAE0C3" w:rsidR="003F675B" w:rsidRPr="005945D3" w:rsidRDefault="003F675B" w:rsidP="003F675B">
            <w:pPr>
              <w:pStyle w:val="CommentText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945D3">
              <w:rPr>
                <w:rFonts w:ascii="Arial" w:hAnsi="Arial" w:cs="Arial"/>
                <w:color w:val="000000" w:themeColor="text1"/>
                <w:sz w:val="22"/>
                <w:szCs w:val="22"/>
              </w:rPr>
              <w:t>(Please note any actions in the Action Plan)</w:t>
            </w:r>
          </w:p>
        </w:tc>
      </w:tr>
      <w:tr w:rsidR="003F675B" w:rsidRPr="005945D3" w14:paraId="7496CEF0" w14:textId="77777777" w:rsidTr="008F6D3D">
        <w:trPr>
          <w:trHeight w:val="714"/>
        </w:trPr>
        <w:tc>
          <w:tcPr>
            <w:tcW w:w="4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B8067" w14:textId="77777777" w:rsidR="003F675B" w:rsidRPr="005945D3" w:rsidRDefault="003F675B" w:rsidP="008F6D3D">
            <w:pPr>
              <w:spacing w:before="6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Yes</w:t>
            </w:r>
          </w:p>
          <w:p w14:paraId="09F9C537" w14:textId="77777777" w:rsidR="003F675B" w:rsidRPr="005945D3" w:rsidRDefault="003F675B" w:rsidP="008F6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F81A2" w14:textId="77777777" w:rsidR="003F675B" w:rsidRPr="005945D3" w:rsidRDefault="003F675B" w:rsidP="008F6D3D">
            <w:pPr>
              <w:spacing w:before="6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No</w:t>
            </w:r>
          </w:p>
          <w:p w14:paraId="43ECF599" w14:textId="77777777" w:rsidR="003F675B" w:rsidRPr="005945D3" w:rsidRDefault="003F675B" w:rsidP="008F6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27399E3A" w14:textId="7F26B646" w:rsidR="00253F13" w:rsidRDefault="00253F13" w:rsidP="00A230A0">
      <w:pPr>
        <w:rPr>
          <w:rFonts w:ascii="Arial" w:hAnsi="Arial" w:cs="Arial"/>
          <w:sz w:val="22"/>
          <w:szCs w:val="22"/>
        </w:rPr>
      </w:pPr>
    </w:p>
    <w:p w14:paraId="0B2B9AA9" w14:textId="77777777" w:rsidR="000701AE" w:rsidRDefault="000701AE" w:rsidP="00A230A0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3F675B" w:rsidRPr="005945D3" w14:paraId="1E7B5B67" w14:textId="77777777" w:rsidTr="008F6D3D">
        <w:tc>
          <w:tcPr>
            <w:tcW w:w="9918" w:type="dxa"/>
            <w:gridSpan w:val="2"/>
            <w:tcBorders>
              <w:bottom w:val="single" w:sz="8" w:space="0" w:color="000000"/>
            </w:tcBorders>
          </w:tcPr>
          <w:p w14:paraId="7C748E13" w14:textId="59D686D6" w:rsidR="003F675B" w:rsidRPr="00CD4198" w:rsidRDefault="00CD4198" w:rsidP="00CD41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3.7 </w:t>
            </w:r>
            <w:r w:rsidR="003F675B">
              <w:rPr>
                <w:rFonts w:ascii="Arial" w:hAnsi="Arial" w:cs="Arial"/>
                <w:b/>
                <w:sz w:val="22"/>
                <w:szCs w:val="22"/>
              </w:rPr>
              <w:t xml:space="preserve">Students who are on other NMC approved </w:t>
            </w:r>
            <w:r w:rsidR="003F675B" w:rsidRPr="003F675B">
              <w:rPr>
                <w:rFonts w:ascii="Arial" w:hAnsi="Arial" w:cs="Arial"/>
                <w:b/>
                <w:sz w:val="22"/>
                <w:szCs w:val="22"/>
              </w:rPr>
              <w:t>post-registration qualifications</w:t>
            </w:r>
            <w:r w:rsidR="003F675B" w:rsidRPr="003F675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are assigned a Practice Assessor in accordance with relevant programme standards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– e.g. prescribing programmes: </w:t>
            </w:r>
            <w:r w:rsidR="003F675B" w:rsidRPr="005945D3">
              <w:rPr>
                <w:rFonts w:ascii="Arial" w:hAnsi="Arial" w:cs="Arial"/>
                <w:color w:val="000000" w:themeColor="text1"/>
                <w:sz w:val="22"/>
                <w:szCs w:val="22"/>
              </w:rPr>
              <w:t>(Please note any actions in the Action Plan)</w:t>
            </w:r>
          </w:p>
        </w:tc>
      </w:tr>
      <w:tr w:rsidR="003F675B" w:rsidRPr="005945D3" w14:paraId="1611BC64" w14:textId="77777777" w:rsidTr="008F6D3D">
        <w:trPr>
          <w:trHeight w:val="714"/>
        </w:trPr>
        <w:tc>
          <w:tcPr>
            <w:tcW w:w="4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E327D" w14:textId="77777777" w:rsidR="003F675B" w:rsidRPr="005945D3" w:rsidRDefault="003F675B" w:rsidP="008F6D3D">
            <w:pPr>
              <w:spacing w:before="6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Yes</w:t>
            </w:r>
          </w:p>
          <w:p w14:paraId="0793EED5" w14:textId="77777777" w:rsidR="003F675B" w:rsidRPr="005945D3" w:rsidRDefault="003F675B" w:rsidP="008F6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E19F3" w14:textId="77777777" w:rsidR="003F675B" w:rsidRPr="005945D3" w:rsidRDefault="003F675B" w:rsidP="008F6D3D">
            <w:pPr>
              <w:spacing w:before="6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No</w:t>
            </w:r>
          </w:p>
          <w:p w14:paraId="56765E6F" w14:textId="77777777" w:rsidR="003F675B" w:rsidRPr="005945D3" w:rsidRDefault="003F675B" w:rsidP="008F6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72EBE8E7" w14:textId="3CD4ABB1" w:rsidR="003F675B" w:rsidRDefault="003F675B" w:rsidP="00A230A0">
      <w:pPr>
        <w:rPr>
          <w:rFonts w:ascii="Arial" w:hAnsi="Arial" w:cs="Arial"/>
          <w:sz w:val="22"/>
          <w:szCs w:val="22"/>
        </w:rPr>
      </w:pPr>
    </w:p>
    <w:p w14:paraId="45CB837C" w14:textId="254DF685" w:rsidR="003F675B" w:rsidRDefault="003F675B" w:rsidP="00A230A0">
      <w:pPr>
        <w:rPr>
          <w:rFonts w:ascii="Arial" w:hAnsi="Arial" w:cs="Arial"/>
          <w:sz w:val="22"/>
          <w:szCs w:val="22"/>
        </w:rPr>
      </w:pPr>
    </w:p>
    <w:p w14:paraId="3AF70BC8" w14:textId="6D11A561" w:rsidR="000701AE" w:rsidRDefault="000701AE" w:rsidP="00A230A0">
      <w:pPr>
        <w:rPr>
          <w:rFonts w:ascii="Arial" w:hAnsi="Arial" w:cs="Arial"/>
          <w:sz w:val="22"/>
          <w:szCs w:val="22"/>
        </w:rPr>
      </w:pPr>
    </w:p>
    <w:p w14:paraId="59025C51" w14:textId="75E1FEAD" w:rsidR="000701AE" w:rsidRDefault="000701AE" w:rsidP="00A230A0">
      <w:pPr>
        <w:rPr>
          <w:rFonts w:ascii="Arial" w:hAnsi="Arial" w:cs="Arial"/>
          <w:sz w:val="22"/>
          <w:szCs w:val="22"/>
        </w:rPr>
      </w:pPr>
    </w:p>
    <w:p w14:paraId="79F43B24" w14:textId="5611C257" w:rsidR="000701AE" w:rsidRDefault="000701AE" w:rsidP="00A230A0">
      <w:pPr>
        <w:rPr>
          <w:rFonts w:ascii="Arial" w:hAnsi="Arial" w:cs="Arial"/>
          <w:sz w:val="22"/>
          <w:szCs w:val="22"/>
        </w:rPr>
      </w:pPr>
    </w:p>
    <w:p w14:paraId="02596569" w14:textId="764913D6" w:rsidR="000701AE" w:rsidRDefault="000701AE" w:rsidP="00A230A0">
      <w:pPr>
        <w:rPr>
          <w:rFonts w:ascii="Arial" w:hAnsi="Arial" w:cs="Arial"/>
          <w:sz w:val="22"/>
          <w:szCs w:val="22"/>
        </w:rPr>
      </w:pPr>
    </w:p>
    <w:p w14:paraId="6C8AFF89" w14:textId="20F3B93C" w:rsidR="000701AE" w:rsidRDefault="000701AE" w:rsidP="00A230A0">
      <w:pPr>
        <w:rPr>
          <w:rFonts w:ascii="Arial" w:hAnsi="Arial" w:cs="Arial"/>
          <w:sz w:val="22"/>
          <w:szCs w:val="22"/>
        </w:rPr>
      </w:pPr>
    </w:p>
    <w:p w14:paraId="411600F3" w14:textId="03B3AE1B" w:rsidR="000701AE" w:rsidRDefault="000701AE" w:rsidP="00A230A0">
      <w:pPr>
        <w:rPr>
          <w:rFonts w:ascii="Arial" w:hAnsi="Arial" w:cs="Arial"/>
          <w:sz w:val="22"/>
          <w:szCs w:val="22"/>
        </w:rPr>
      </w:pPr>
    </w:p>
    <w:p w14:paraId="1F2AF5BC" w14:textId="00C53C2D" w:rsidR="000701AE" w:rsidRDefault="000701AE" w:rsidP="00A230A0">
      <w:pPr>
        <w:rPr>
          <w:rFonts w:ascii="Arial" w:hAnsi="Arial" w:cs="Arial"/>
          <w:sz w:val="22"/>
          <w:szCs w:val="22"/>
        </w:rPr>
      </w:pPr>
    </w:p>
    <w:p w14:paraId="29A246D1" w14:textId="26D53587" w:rsidR="000701AE" w:rsidRDefault="000701AE" w:rsidP="00A230A0">
      <w:pPr>
        <w:rPr>
          <w:rFonts w:ascii="Arial" w:hAnsi="Arial" w:cs="Arial"/>
          <w:sz w:val="22"/>
          <w:szCs w:val="22"/>
        </w:rPr>
      </w:pPr>
    </w:p>
    <w:p w14:paraId="5C73488B" w14:textId="4ACF477B" w:rsidR="000701AE" w:rsidRDefault="000701AE" w:rsidP="00A230A0">
      <w:pPr>
        <w:rPr>
          <w:rFonts w:ascii="Arial" w:hAnsi="Arial" w:cs="Arial"/>
          <w:sz w:val="22"/>
          <w:szCs w:val="22"/>
        </w:rPr>
      </w:pPr>
    </w:p>
    <w:p w14:paraId="0CF60750" w14:textId="1A2F1B7D" w:rsidR="000701AE" w:rsidRDefault="000701AE" w:rsidP="00A230A0">
      <w:pPr>
        <w:rPr>
          <w:rFonts w:ascii="Arial" w:hAnsi="Arial" w:cs="Arial"/>
          <w:sz w:val="22"/>
          <w:szCs w:val="22"/>
        </w:rPr>
      </w:pPr>
    </w:p>
    <w:p w14:paraId="1C3E3CB1" w14:textId="54266447" w:rsidR="000701AE" w:rsidRDefault="000701AE" w:rsidP="00A230A0">
      <w:pPr>
        <w:rPr>
          <w:rFonts w:ascii="Arial" w:hAnsi="Arial" w:cs="Arial"/>
          <w:sz w:val="22"/>
          <w:szCs w:val="22"/>
        </w:rPr>
      </w:pPr>
    </w:p>
    <w:p w14:paraId="5FE1D8C0" w14:textId="6ADCCD84" w:rsidR="000701AE" w:rsidRDefault="000701AE" w:rsidP="00A230A0">
      <w:pPr>
        <w:rPr>
          <w:rFonts w:ascii="Arial" w:hAnsi="Arial" w:cs="Arial"/>
          <w:sz w:val="22"/>
          <w:szCs w:val="22"/>
        </w:rPr>
      </w:pPr>
    </w:p>
    <w:p w14:paraId="33C5304C" w14:textId="764E647F" w:rsidR="000701AE" w:rsidRDefault="000701AE" w:rsidP="00A230A0">
      <w:pPr>
        <w:rPr>
          <w:rFonts w:ascii="Arial" w:hAnsi="Arial" w:cs="Arial"/>
          <w:sz w:val="22"/>
          <w:szCs w:val="22"/>
        </w:rPr>
      </w:pPr>
    </w:p>
    <w:p w14:paraId="38725C31" w14:textId="0D6B6002" w:rsidR="000701AE" w:rsidRDefault="000701AE" w:rsidP="00A230A0">
      <w:pPr>
        <w:rPr>
          <w:rFonts w:ascii="Arial" w:hAnsi="Arial" w:cs="Arial"/>
          <w:sz w:val="22"/>
          <w:szCs w:val="22"/>
        </w:rPr>
      </w:pPr>
    </w:p>
    <w:p w14:paraId="6B4ED9FB" w14:textId="66C93CBB" w:rsidR="000701AE" w:rsidRDefault="000701AE" w:rsidP="00A230A0">
      <w:pPr>
        <w:rPr>
          <w:rFonts w:ascii="Arial" w:hAnsi="Arial" w:cs="Arial"/>
          <w:sz w:val="22"/>
          <w:szCs w:val="22"/>
        </w:rPr>
      </w:pPr>
    </w:p>
    <w:p w14:paraId="512BC0C0" w14:textId="67158769" w:rsidR="000701AE" w:rsidRDefault="000701AE" w:rsidP="00A230A0">
      <w:pPr>
        <w:rPr>
          <w:rFonts w:ascii="Arial" w:hAnsi="Arial" w:cs="Arial"/>
          <w:sz w:val="22"/>
          <w:szCs w:val="22"/>
        </w:rPr>
      </w:pPr>
    </w:p>
    <w:p w14:paraId="3FF8C83F" w14:textId="33D518D7" w:rsidR="000701AE" w:rsidRDefault="000701AE" w:rsidP="00A230A0">
      <w:pPr>
        <w:rPr>
          <w:rFonts w:ascii="Arial" w:hAnsi="Arial" w:cs="Arial"/>
          <w:sz w:val="22"/>
          <w:szCs w:val="22"/>
        </w:rPr>
      </w:pPr>
    </w:p>
    <w:p w14:paraId="1126B56B" w14:textId="349C5C29" w:rsidR="000701AE" w:rsidRDefault="000701AE" w:rsidP="00A230A0">
      <w:pPr>
        <w:rPr>
          <w:rFonts w:ascii="Arial" w:hAnsi="Arial" w:cs="Arial"/>
          <w:sz w:val="22"/>
          <w:szCs w:val="22"/>
        </w:rPr>
      </w:pPr>
    </w:p>
    <w:p w14:paraId="6D886FFA" w14:textId="11A0037D" w:rsidR="0068505F" w:rsidRDefault="006850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2B29BD7" w14:textId="77777777" w:rsidR="000701AE" w:rsidRPr="005945D3" w:rsidRDefault="000701AE" w:rsidP="00A230A0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3"/>
        <w:gridCol w:w="617"/>
        <w:gridCol w:w="567"/>
        <w:gridCol w:w="5017"/>
      </w:tblGrid>
      <w:tr w:rsidR="00F43806" w:rsidRPr="005945D3" w14:paraId="05774B62" w14:textId="77777777" w:rsidTr="0044141F">
        <w:trPr>
          <w:tblHeader/>
        </w:trPr>
        <w:tc>
          <w:tcPr>
            <w:tcW w:w="3773" w:type="dxa"/>
            <w:vAlign w:val="center"/>
          </w:tcPr>
          <w:p w14:paraId="63E67E9E" w14:textId="5DA0A574" w:rsidR="00F43806" w:rsidRPr="00DD180E" w:rsidRDefault="000701AE" w:rsidP="0044141F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3.8 </w:t>
            </w:r>
            <w:r w:rsidR="00DD180E" w:rsidRPr="00DD180E">
              <w:rPr>
                <w:rFonts w:ascii="Arial" w:hAnsi="Arial" w:cs="Arial"/>
                <w:b/>
                <w:sz w:val="22"/>
                <w:szCs w:val="22"/>
              </w:rPr>
              <w:t>Standards for Student Supervision and Assessment</w:t>
            </w:r>
          </w:p>
        </w:tc>
        <w:tc>
          <w:tcPr>
            <w:tcW w:w="617" w:type="dxa"/>
            <w:vAlign w:val="center"/>
          </w:tcPr>
          <w:p w14:paraId="1866DD93" w14:textId="18B5DA0E" w:rsidR="00F43806" w:rsidRPr="005945D3" w:rsidRDefault="00F43806" w:rsidP="0044141F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  <w:vAlign w:val="center"/>
          </w:tcPr>
          <w:p w14:paraId="5C256EDC" w14:textId="137B065B" w:rsidR="00F43806" w:rsidRPr="005945D3" w:rsidRDefault="00F43806" w:rsidP="0044141F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5017" w:type="dxa"/>
            <w:vAlign w:val="center"/>
          </w:tcPr>
          <w:p w14:paraId="0DAA8C0E" w14:textId="424845C6" w:rsidR="0044141F" w:rsidRPr="005945D3" w:rsidRDefault="0044141F" w:rsidP="0044141F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Evidence/Examples</w:t>
            </w:r>
          </w:p>
          <w:p w14:paraId="1C946F1C" w14:textId="43B98DA2" w:rsidR="00F43806" w:rsidRPr="005945D3" w:rsidRDefault="00F43806" w:rsidP="0044141F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945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(Please note any </w:t>
            </w:r>
            <w:r w:rsidR="0044141F" w:rsidRPr="005945D3">
              <w:rPr>
                <w:rFonts w:ascii="Arial" w:hAnsi="Arial" w:cs="Arial"/>
                <w:color w:val="000000" w:themeColor="text1"/>
                <w:sz w:val="22"/>
                <w:szCs w:val="22"/>
              </w:rPr>
              <w:t>actions in the Action Plan)</w:t>
            </w:r>
          </w:p>
        </w:tc>
      </w:tr>
      <w:tr w:rsidR="00F43806" w:rsidRPr="005945D3" w14:paraId="7B001711" w14:textId="77777777" w:rsidTr="004B0AD8">
        <w:tc>
          <w:tcPr>
            <w:tcW w:w="3773" w:type="dxa"/>
          </w:tcPr>
          <w:p w14:paraId="4C93A9A5" w14:textId="089E64CF" w:rsidR="00F43806" w:rsidRPr="005945D3" w:rsidRDefault="00CD4198" w:rsidP="00F43806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3.8</w:t>
            </w:r>
            <w:r w:rsidR="000701A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.1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F43806"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Effective practice learning </w:t>
            </w:r>
          </w:p>
          <w:p w14:paraId="2B6D4290" w14:textId="77777777" w:rsidR="00F43806" w:rsidRDefault="00DD180E" w:rsidP="00F4380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Students receive a comprehensive orientation and t</w:t>
            </w:r>
            <w:r w:rsidR="00F43806" w:rsidRPr="005945D3">
              <w:rPr>
                <w:rFonts w:ascii="Arial" w:hAnsi="Arial" w:cs="Arial"/>
                <w:color w:val="000000" w:themeColor="text1"/>
                <w:sz w:val="22"/>
                <w:szCs w:val="22"/>
              </w:rPr>
              <w:t>here is a nominated person for each practice setting to actively support students and address student concerns.</w:t>
            </w:r>
          </w:p>
          <w:p w14:paraId="7F46AA77" w14:textId="1D5A4747" w:rsidR="00E97969" w:rsidRPr="00E97969" w:rsidRDefault="00E97969" w:rsidP="00F4380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17" w:type="dxa"/>
            <w:vAlign w:val="center"/>
          </w:tcPr>
          <w:p w14:paraId="1AF5C4AE" w14:textId="71AF9E88" w:rsidR="00F43806" w:rsidRPr="005945D3" w:rsidRDefault="00F43806" w:rsidP="00F4380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5D3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945D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7AD3BA5" w14:textId="7961C090" w:rsidR="00F43806" w:rsidRPr="005945D3" w:rsidRDefault="00F43806" w:rsidP="00F4380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5D3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945D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017" w:type="dxa"/>
          </w:tcPr>
          <w:p w14:paraId="5506A54B" w14:textId="231AD6C0" w:rsidR="00F43806" w:rsidRPr="005945D3" w:rsidRDefault="00F43806" w:rsidP="00F43806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F43806" w:rsidRPr="005945D3" w14:paraId="6DC47F10" w14:textId="77777777" w:rsidTr="00E97969">
        <w:trPr>
          <w:trHeight w:val="1565"/>
        </w:trPr>
        <w:tc>
          <w:tcPr>
            <w:tcW w:w="3773" w:type="dxa"/>
          </w:tcPr>
          <w:p w14:paraId="4D81EBCC" w14:textId="3918A60F" w:rsidR="00F43806" w:rsidRPr="005945D3" w:rsidRDefault="00CD4198" w:rsidP="00F43806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3.</w:t>
            </w:r>
            <w:r w:rsidR="000701A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8.2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F43806"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Supervision of students </w:t>
            </w:r>
          </w:p>
          <w:p w14:paraId="34E8EBDE" w14:textId="77777777" w:rsidR="0044141F" w:rsidRDefault="00F43806" w:rsidP="00E9796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45D3">
              <w:rPr>
                <w:rFonts w:ascii="Arial" w:hAnsi="Arial" w:cs="Arial"/>
                <w:color w:val="000000" w:themeColor="text1"/>
                <w:sz w:val="22"/>
                <w:szCs w:val="22"/>
              </w:rPr>
              <w:t>There is sufficient coordination and continuity of support and supervision of students to ensure safe and effective learning experiences.</w:t>
            </w:r>
          </w:p>
          <w:p w14:paraId="0944FC54" w14:textId="72FED2C6" w:rsidR="00E97969" w:rsidRPr="00E97969" w:rsidRDefault="00E97969" w:rsidP="00E9796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17" w:type="dxa"/>
            <w:vAlign w:val="center"/>
          </w:tcPr>
          <w:p w14:paraId="155CC04E" w14:textId="2DD63E1F" w:rsidR="00F43806" w:rsidRPr="005945D3" w:rsidRDefault="00F43806" w:rsidP="00F4380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5D3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945D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F1B22F6" w14:textId="0F19E3D6" w:rsidR="00F43806" w:rsidRPr="005945D3" w:rsidRDefault="00F43806" w:rsidP="00F4380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5D3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945D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017" w:type="dxa"/>
          </w:tcPr>
          <w:p w14:paraId="3690D83D" w14:textId="2BD6161D" w:rsidR="00F43806" w:rsidRPr="005945D3" w:rsidRDefault="00F43806" w:rsidP="00F43806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F43806" w:rsidRPr="005945D3" w14:paraId="3D0F4520" w14:textId="77777777" w:rsidTr="004B0AD8">
        <w:tc>
          <w:tcPr>
            <w:tcW w:w="3773" w:type="dxa"/>
          </w:tcPr>
          <w:p w14:paraId="48485201" w14:textId="6F9F6C68" w:rsidR="00F43806" w:rsidRPr="005945D3" w:rsidRDefault="00CD4198" w:rsidP="00253F13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3.</w:t>
            </w:r>
            <w:r w:rsidR="000701A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8.3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F43806"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Practice Supervisors:</w:t>
            </w:r>
          </w:p>
          <w:p w14:paraId="197EDA3D" w14:textId="794A766A" w:rsidR="00F43806" w:rsidRPr="005945D3" w:rsidRDefault="00DD180E" w:rsidP="004B0AD8">
            <w:pPr>
              <w:numPr>
                <w:ilvl w:val="0"/>
                <w:numId w:val="9"/>
              </w:numPr>
              <w:ind w:left="3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="00F43806" w:rsidRPr="005945D3">
              <w:rPr>
                <w:rFonts w:ascii="Arial" w:hAnsi="Arial" w:cs="Arial"/>
                <w:color w:val="000000" w:themeColor="text1"/>
                <w:sz w:val="22"/>
                <w:szCs w:val="22"/>
              </w:rPr>
              <w:t>re suitably prepared and receive ongoing support</w:t>
            </w:r>
          </w:p>
          <w:p w14:paraId="328722E3" w14:textId="5435958A" w:rsidR="00F43806" w:rsidRPr="005945D3" w:rsidRDefault="00DD180E" w:rsidP="004B0AD8">
            <w:pPr>
              <w:numPr>
                <w:ilvl w:val="0"/>
                <w:numId w:val="7"/>
              </w:numPr>
              <w:ind w:left="3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</w:t>
            </w:r>
            <w:r w:rsidR="00F43806" w:rsidRPr="005945D3">
              <w:rPr>
                <w:rFonts w:ascii="Arial" w:hAnsi="Arial" w:cs="Arial"/>
                <w:color w:val="000000" w:themeColor="text1"/>
                <w:sz w:val="22"/>
                <w:szCs w:val="22"/>
              </w:rPr>
              <w:t>rovide student feedback and contribute to assessments (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within their </w:t>
            </w:r>
            <w:r w:rsidR="00F43806" w:rsidRPr="005945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scope of practice) </w:t>
            </w:r>
          </w:p>
          <w:p w14:paraId="5E257160" w14:textId="243E1C10" w:rsidR="004B0AD8" w:rsidRPr="005945D3" w:rsidRDefault="00DD180E" w:rsidP="004B0AD8">
            <w:pPr>
              <w:numPr>
                <w:ilvl w:val="0"/>
                <w:numId w:val="7"/>
              </w:numPr>
              <w:ind w:left="3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</w:t>
            </w:r>
            <w:r w:rsidR="00F43806" w:rsidRPr="005945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aise concerns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regarding students </w:t>
            </w:r>
            <w:r w:rsidR="00F43806" w:rsidRPr="005945D3">
              <w:rPr>
                <w:rFonts w:ascii="Arial" w:hAnsi="Arial" w:cs="Arial"/>
                <w:color w:val="000000" w:themeColor="text1"/>
                <w:sz w:val="22"/>
                <w:szCs w:val="22"/>
              </w:rPr>
              <w:t>as appropriate</w:t>
            </w:r>
          </w:p>
          <w:p w14:paraId="3E46DA02" w14:textId="31201F7E" w:rsidR="00253F13" w:rsidRPr="005945D3" w:rsidRDefault="00253F13" w:rsidP="0044141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17" w:type="dxa"/>
            <w:vAlign w:val="center"/>
          </w:tcPr>
          <w:p w14:paraId="151B2865" w14:textId="6F464189" w:rsidR="00F43806" w:rsidRPr="005945D3" w:rsidRDefault="00F43806" w:rsidP="00F4380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5D3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945D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1485DD2" w14:textId="754D18D5" w:rsidR="00F43806" w:rsidRPr="005945D3" w:rsidRDefault="00F43806" w:rsidP="00F4380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5D3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945D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017" w:type="dxa"/>
          </w:tcPr>
          <w:p w14:paraId="3F26581E" w14:textId="5E60A827" w:rsidR="00391BAD" w:rsidRPr="005945D3" w:rsidRDefault="00391BAD" w:rsidP="00F4380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B0AD8" w:rsidRPr="005945D3" w14:paraId="244A47EE" w14:textId="77777777" w:rsidTr="004B0AD8">
        <w:tc>
          <w:tcPr>
            <w:tcW w:w="3773" w:type="dxa"/>
          </w:tcPr>
          <w:p w14:paraId="37E99970" w14:textId="270CDDB1" w:rsidR="004B0AD8" w:rsidRPr="005945D3" w:rsidRDefault="00CD4198" w:rsidP="004B0AD8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3.</w:t>
            </w:r>
            <w:r w:rsidR="000701A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8.4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4B0AD8"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Practice Assessors: </w:t>
            </w:r>
          </w:p>
          <w:p w14:paraId="17B029AB" w14:textId="31422947" w:rsidR="004B0AD8" w:rsidRPr="005945D3" w:rsidRDefault="00DD180E" w:rsidP="005945D3">
            <w:pPr>
              <w:numPr>
                <w:ilvl w:val="0"/>
                <w:numId w:val="11"/>
              </w:numPr>
              <w:ind w:left="3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="004B0AD8" w:rsidRPr="005945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 suitably prepared and receive ongoing support </w:t>
            </w:r>
          </w:p>
          <w:p w14:paraId="5C3B3FA4" w14:textId="15A2480C" w:rsidR="004B0AD8" w:rsidRPr="005945D3" w:rsidRDefault="00DD180E" w:rsidP="005945D3">
            <w:pPr>
              <w:numPr>
                <w:ilvl w:val="0"/>
                <w:numId w:val="11"/>
              </w:numPr>
              <w:ind w:left="3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H</w:t>
            </w:r>
            <w:r w:rsidR="004B0AD8" w:rsidRPr="005945D3">
              <w:rPr>
                <w:rFonts w:ascii="Arial" w:hAnsi="Arial" w:cs="Arial"/>
                <w:color w:val="000000" w:themeColor="text1"/>
                <w:sz w:val="22"/>
                <w:szCs w:val="22"/>
              </w:rPr>
              <w:t>ave appropriate equivalent experience for the student’s field of practice (as applicable)</w:t>
            </w:r>
          </w:p>
          <w:p w14:paraId="68054B18" w14:textId="550199F2" w:rsidR="004B0AD8" w:rsidRPr="005945D3" w:rsidRDefault="00DD180E" w:rsidP="005945D3">
            <w:pPr>
              <w:numPr>
                <w:ilvl w:val="0"/>
                <w:numId w:val="11"/>
              </w:numPr>
              <w:ind w:left="3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</w:t>
            </w:r>
            <w:r w:rsidR="004B0AD8" w:rsidRPr="005945D3">
              <w:rPr>
                <w:rFonts w:ascii="Arial" w:hAnsi="Arial" w:cs="Arial"/>
                <w:color w:val="000000" w:themeColor="text1"/>
                <w:sz w:val="22"/>
                <w:szCs w:val="22"/>
              </w:rPr>
              <w:t>btain feedback f</w:t>
            </w:r>
            <w:r w:rsidR="00CD4198">
              <w:rPr>
                <w:rFonts w:ascii="Arial" w:hAnsi="Arial" w:cs="Arial"/>
                <w:color w:val="000000" w:themeColor="text1"/>
                <w:sz w:val="22"/>
                <w:szCs w:val="22"/>
              </w:rPr>
              <w:t>rom the practice s</w:t>
            </w:r>
            <w:r w:rsidR="004B0AD8" w:rsidRPr="005945D3">
              <w:rPr>
                <w:rFonts w:ascii="Arial" w:hAnsi="Arial" w:cs="Arial"/>
                <w:color w:val="000000" w:themeColor="text1"/>
                <w:sz w:val="22"/>
                <w:szCs w:val="22"/>
              </w:rPr>
              <w:t>upervisors/others and conduct assessments</w:t>
            </w:r>
          </w:p>
          <w:p w14:paraId="2E1ED3BA" w14:textId="39E54BC1" w:rsidR="004B0AD8" w:rsidRPr="005945D3" w:rsidRDefault="00DD180E" w:rsidP="005945D3">
            <w:pPr>
              <w:numPr>
                <w:ilvl w:val="0"/>
                <w:numId w:val="11"/>
              </w:numPr>
              <w:ind w:left="3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L</w:t>
            </w:r>
            <w:r w:rsidR="004B0AD8" w:rsidRPr="005945D3">
              <w:rPr>
                <w:rFonts w:ascii="Arial" w:hAnsi="Arial" w:cs="Arial"/>
                <w:color w:val="000000" w:themeColor="text1"/>
                <w:sz w:val="22"/>
                <w:szCs w:val="22"/>
              </w:rPr>
              <w:t>iaise with an</w:t>
            </w:r>
            <w:r w:rsidR="00CD4198">
              <w:rPr>
                <w:rFonts w:ascii="Arial" w:hAnsi="Arial" w:cs="Arial"/>
                <w:color w:val="000000" w:themeColor="text1"/>
                <w:sz w:val="22"/>
                <w:szCs w:val="22"/>
              </w:rPr>
              <w:t>d confirm progression with the academic a</w:t>
            </w:r>
            <w:r w:rsidR="004B0AD8" w:rsidRPr="005945D3">
              <w:rPr>
                <w:rFonts w:ascii="Arial" w:hAnsi="Arial" w:cs="Arial"/>
                <w:color w:val="000000" w:themeColor="text1"/>
                <w:sz w:val="22"/>
                <w:szCs w:val="22"/>
              </w:rPr>
              <w:t>ssessor</w:t>
            </w:r>
          </w:p>
          <w:p w14:paraId="7B21EAE8" w14:textId="77777777" w:rsidR="00391BAD" w:rsidRPr="00175D4A" w:rsidRDefault="00DD180E" w:rsidP="00175D4A">
            <w:pPr>
              <w:pStyle w:val="ListParagraph"/>
              <w:numPr>
                <w:ilvl w:val="0"/>
                <w:numId w:val="11"/>
              </w:numPr>
              <w:ind w:left="306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</w:t>
            </w:r>
            <w:r w:rsidR="004B0AD8" w:rsidRPr="005945D3">
              <w:rPr>
                <w:rFonts w:ascii="Arial" w:hAnsi="Arial" w:cs="Arial"/>
                <w:color w:val="000000" w:themeColor="text1"/>
                <w:sz w:val="22"/>
                <w:szCs w:val="22"/>
              </w:rPr>
              <w:t>aise concerns as appropr</w:t>
            </w:r>
            <w:r w:rsidR="00CD4198">
              <w:rPr>
                <w:rFonts w:ascii="Arial" w:hAnsi="Arial" w:cs="Arial"/>
                <w:color w:val="000000" w:themeColor="text1"/>
                <w:sz w:val="22"/>
                <w:szCs w:val="22"/>
              </w:rPr>
              <w:t>iate and act on these with the academic a</w:t>
            </w:r>
            <w:r w:rsidR="004B0AD8" w:rsidRPr="005945D3">
              <w:rPr>
                <w:rFonts w:ascii="Arial" w:hAnsi="Arial" w:cs="Arial"/>
                <w:color w:val="000000" w:themeColor="text1"/>
                <w:sz w:val="22"/>
                <w:szCs w:val="22"/>
              </w:rPr>
              <w:t>ssesso</w:t>
            </w:r>
            <w:r w:rsidR="00175D4A">
              <w:rPr>
                <w:rFonts w:ascii="Arial" w:hAnsi="Arial" w:cs="Arial"/>
                <w:color w:val="000000" w:themeColor="text1"/>
                <w:sz w:val="22"/>
                <w:szCs w:val="22"/>
              </w:rPr>
              <w:t>r</w:t>
            </w:r>
          </w:p>
          <w:p w14:paraId="6FAD51A5" w14:textId="1C6F7681" w:rsidR="00175D4A" w:rsidRPr="00175D4A" w:rsidRDefault="00175D4A" w:rsidP="00175D4A">
            <w:pPr>
              <w:ind w:left="-54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17" w:type="dxa"/>
            <w:vAlign w:val="center"/>
          </w:tcPr>
          <w:p w14:paraId="35B3162E" w14:textId="7DA928F4" w:rsidR="004B0AD8" w:rsidRPr="005945D3" w:rsidRDefault="004B0AD8" w:rsidP="004B0A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5D3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945D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3651A16" w14:textId="5D950296" w:rsidR="004B0AD8" w:rsidRPr="005945D3" w:rsidRDefault="004B0AD8" w:rsidP="004B0A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5D3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945D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017" w:type="dxa"/>
          </w:tcPr>
          <w:p w14:paraId="6722274B" w14:textId="108D4104" w:rsidR="00391BAD" w:rsidRPr="005945D3" w:rsidRDefault="00391BAD" w:rsidP="004B0AD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B0AD8" w:rsidRPr="005945D3" w14:paraId="34CBB39E" w14:textId="77777777" w:rsidTr="004B0AD8">
        <w:tc>
          <w:tcPr>
            <w:tcW w:w="3773" w:type="dxa"/>
          </w:tcPr>
          <w:p w14:paraId="50B64D93" w14:textId="0A1AC28C" w:rsidR="004B0AD8" w:rsidRPr="005945D3" w:rsidRDefault="00CD4198" w:rsidP="004B0AD8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3.</w:t>
            </w:r>
            <w:r w:rsidR="000701A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8.5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4B0AD8" w:rsidRPr="005945D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Academic Assessors:</w:t>
            </w:r>
          </w:p>
          <w:p w14:paraId="10A425D9" w14:textId="13378E5D" w:rsidR="004B0AD8" w:rsidRPr="005945D3" w:rsidRDefault="00DD180E" w:rsidP="005945D3">
            <w:pPr>
              <w:pStyle w:val="ListParagraph"/>
              <w:numPr>
                <w:ilvl w:val="0"/>
                <w:numId w:val="12"/>
              </w:numPr>
              <w:ind w:left="3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 w:rsidR="004B0AD8" w:rsidRPr="005945D3">
              <w:rPr>
                <w:rFonts w:ascii="Arial" w:hAnsi="Arial" w:cs="Arial"/>
                <w:color w:val="000000" w:themeColor="text1"/>
                <w:sz w:val="22"/>
                <w:szCs w:val="22"/>
              </w:rPr>
              <w:t>nables collaboration with the Practice Assessor to confirm progression</w:t>
            </w:r>
          </w:p>
          <w:p w14:paraId="044CBB98" w14:textId="73422881" w:rsidR="004B0AD8" w:rsidRPr="005945D3" w:rsidRDefault="00DD180E" w:rsidP="005945D3">
            <w:pPr>
              <w:numPr>
                <w:ilvl w:val="0"/>
                <w:numId w:val="8"/>
              </w:numPr>
              <w:ind w:left="3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="003F675B">
              <w:rPr>
                <w:rFonts w:ascii="Arial" w:hAnsi="Arial" w:cs="Arial"/>
                <w:color w:val="000000" w:themeColor="text1"/>
                <w:sz w:val="22"/>
                <w:szCs w:val="22"/>
              </w:rPr>
              <w:t>upports the P</w:t>
            </w:r>
            <w:r w:rsidR="004B0AD8" w:rsidRPr="005945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ractice </w:t>
            </w:r>
            <w:r w:rsidR="003F675B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="004B0AD8" w:rsidRPr="005945D3">
              <w:rPr>
                <w:rFonts w:ascii="Arial" w:hAnsi="Arial" w:cs="Arial"/>
                <w:color w:val="000000" w:themeColor="text1"/>
                <w:sz w:val="22"/>
                <w:szCs w:val="22"/>
              </w:rPr>
              <w:t>ssessor when concerns are raised</w:t>
            </w:r>
          </w:p>
          <w:p w14:paraId="0EC56DD2" w14:textId="77777777" w:rsidR="004B0AD8" w:rsidRPr="005945D3" w:rsidRDefault="004B0AD8" w:rsidP="004B0AD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17" w:type="dxa"/>
            <w:vAlign w:val="center"/>
          </w:tcPr>
          <w:p w14:paraId="2953CACB" w14:textId="38912EB3" w:rsidR="004B0AD8" w:rsidRPr="005945D3" w:rsidRDefault="004B0AD8" w:rsidP="004B0A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5D3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945D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5E5A88D" w14:textId="34B96CAF" w:rsidR="004B0AD8" w:rsidRPr="005945D3" w:rsidRDefault="004B0AD8" w:rsidP="004B0A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45D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5D3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</w:r>
            <w:r w:rsidR="00236B5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945D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017" w:type="dxa"/>
          </w:tcPr>
          <w:p w14:paraId="4712BC39" w14:textId="28A67BBC" w:rsidR="004B0AD8" w:rsidRPr="005945D3" w:rsidRDefault="004B0AD8" w:rsidP="004B0AD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05B6973C" w14:textId="77777777" w:rsidR="00A230A0" w:rsidRPr="00966BF7" w:rsidRDefault="00A230A0" w:rsidP="00A230A0">
      <w:pPr>
        <w:rPr>
          <w:rFonts w:ascii="Arial" w:hAnsi="Arial" w:cs="Arial"/>
        </w:rPr>
      </w:pPr>
    </w:p>
    <w:p w14:paraId="48D47C50" w14:textId="77777777" w:rsidR="00A230A0" w:rsidRDefault="00A230A0" w:rsidP="000F34F9">
      <w:pPr>
        <w:ind w:right="-180"/>
        <w:rPr>
          <w:rFonts w:ascii="Arial" w:hAnsi="Arial" w:cs="Arial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9"/>
        <w:gridCol w:w="1207"/>
        <w:gridCol w:w="1559"/>
        <w:gridCol w:w="371"/>
        <w:gridCol w:w="159"/>
        <w:gridCol w:w="921"/>
        <w:gridCol w:w="2376"/>
      </w:tblGrid>
      <w:tr w:rsidR="00537DBB" w:rsidRPr="00E028C4" w14:paraId="0EBAFA15" w14:textId="77777777" w:rsidTr="002272CF"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F188" w14:textId="3BEAB244" w:rsidR="00C7633F" w:rsidRPr="00E97969" w:rsidRDefault="00E97969" w:rsidP="00E97969">
            <w:pPr>
              <w:pStyle w:val="Heading2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E97969">
              <w:rPr>
                <w:color w:val="000000" w:themeColor="text1"/>
                <w:sz w:val="28"/>
                <w:szCs w:val="28"/>
              </w:rPr>
              <w:t xml:space="preserve">4.0 </w:t>
            </w:r>
            <w:r w:rsidR="00537DBB" w:rsidRPr="00E97969">
              <w:rPr>
                <w:color w:val="000000" w:themeColor="text1"/>
                <w:sz w:val="28"/>
                <w:szCs w:val="28"/>
              </w:rPr>
              <w:t xml:space="preserve">SUMMARY OF </w:t>
            </w:r>
            <w:r w:rsidR="00803DEA" w:rsidRPr="00E97969">
              <w:rPr>
                <w:color w:val="000000" w:themeColor="text1"/>
                <w:sz w:val="28"/>
                <w:szCs w:val="28"/>
              </w:rPr>
              <w:t>PRACTICE LEARNING ENVIRONMENT AUDIT</w:t>
            </w:r>
          </w:p>
          <w:p w14:paraId="0D39C819" w14:textId="595C4CA7" w:rsidR="00DD180E" w:rsidRPr="00E97969" w:rsidRDefault="00537DBB" w:rsidP="00E97969">
            <w:pPr>
              <w:pStyle w:val="Heading2"/>
              <w:spacing w:after="0" w:line="360" w:lineRule="auto"/>
              <w:rPr>
                <w:color w:val="000000" w:themeColor="text1"/>
                <w:sz w:val="28"/>
                <w:szCs w:val="28"/>
              </w:rPr>
            </w:pPr>
            <w:r w:rsidRPr="00E97969">
              <w:rPr>
                <w:color w:val="000000" w:themeColor="text1"/>
                <w:sz w:val="28"/>
                <w:szCs w:val="28"/>
              </w:rPr>
              <w:t>&amp; ACTION PLAN</w:t>
            </w:r>
          </w:p>
          <w:p w14:paraId="18C9BF42" w14:textId="6AEC885D" w:rsidR="003F675B" w:rsidRPr="00C17438" w:rsidRDefault="00DD180E" w:rsidP="00AF1873">
            <w:pPr>
              <w:pStyle w:val="Heading2"/>
              <w:rPr>
                <w:b w:val="0"/>
                <w:color w:val="000000" w:themeColor="text1"/>
                <w:sz w:val="28"/>
              </w:rPr>
            </w:pPr>
            <w:r w:rsidRPr="00C17438">
              <w:rPr>
                <w:b w:val="0"/>
                <w:color w:val="000000" w:themeColor="text1"/>
                <w:sz w:val="22"/>
                <w:szCs w:val="22"/>
              </w:rPr>
              <w:t>*If a cluster audit has been undertaken please ensure actions are specific to the individual team/area as appropriate</w:t>
            </w:r>
          </w:p>
        </w:tc>
      </w:tr>
      <w:tr w:rsidR="00AF1873" w:rsidRPr="00E028C4" w14:paraId="1AFB6075" w14:textId="77777777" w:rsidTr="00AF1873">
        <w:trPr>
          <w:trHeight w:val="604"/>
        </w:trPr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C47F" w14:textId="3D289312" w:rsidR="00AF1873" w:rsidRPr="00AF1873" w:rsidRDefault="00AF1873" w:rsidP="00AF1873">
            <w:pPr>
              <w:pStyle w:val="Heading5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Name of </w:t>
            </w:r>
            <w:r w:rsidRPr="00AD561C">
              <w:rPr>
                <w:color w:val="000000" w:themeColor="text1"/>
                <w:sz w:val="22"/>
              </w:rPr>
              <w:t>Practice Learning Environment</w:t>
            </w:r>
            <w:r>
              <w:rPr>
                <w:color w:val="000000" w:themeColor="text1"/>
                <w:sz w:val="22"/>
              </w:rPr>
              <w:t>/s</w:t>
            </w:r>
          </w:p>
        </w:tc>
        <w:tc>
          <w:tcPr>
            <w:tcW w:w="32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B3E8F" w14:textId="5AF5779B" w:rsidR="00AF1873" w:rsidRPr="00AF1873" w:rsidRDefault="00AF1873" w:rsidP="00AF1873">
            <w:pPr>
              <w:pStyle w:val="Heading5"/>
              <w:rPr>
                <w:sz w:val="22"/>
              </w:rPr>
            </w:pPr>
            <w:r w:rsidRPr="00AD561C">
              <w:rPr>
                <w:sz w:val="22"/>
              </w:rPr>
              <w:t>Trust/Organisation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0084E" w14:textId="197F99D9" w:rsidR="00AF1873" w:rsidRPr="00AF1873" w:rsidRDefault="00AF1873" w:rsidP="00AF1873">
            <w:pPr>
              <w:pStyle w:val="Heading5"/>
              <w:rPr>
                <w:sz w:val="22"/>
              </w:rPr>
            </w:pPr>
            <w:r w:rsidRPr="00AD561C">
              <w:rPr>
                <w:sz w:val="22"/>
              </w:rPr>
              <w:t xml:space="preserve">Date </w:t>
            </w:r>
            <w:r w:rsidRPr="00AD561C">
              <w:rPr>
                <w:color w:val="000000" w:themeColor="text1"/>
                <w:sz w:val="22"/>
              </w:rPr>
              <w:t>of Audit</w:t>
            </w:r>
          </w:p>
        </w:tc>
      </w:tr>
      <w:tr w:rsidR="00AF1873" w:rsidRPr="00E028C4" w14:paraId="38346C05" w14:textId="77777777" w:rsidTr="00AF1873">
        <w:trPr>
          <w:trHeight w:val="603"/>
        </w:trPr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BE23" w14:textId="6E1636EC" w:rsidR="00AF1873" w:rsidRPr="00AF1873" w:rsidRDefault="00AF1873" w:rsidP="00AF1873">
            <w:pPr>
              <w:pStyle w:val="Heading5"/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32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194F" w14:textId="21CAE54F" w:rsidR="00AF1873" w:rsidRPr="00AF1873" w:rsidRDefault="00AF1873" w:rsidP="00AF1873">
            <w:pPr>
              <w:pStyle w:val="Heading5"/>
              <w:rPr>
                <w:b w:val="0"/>
                <w:sz w:val="22"/>
              </w:rPr>
            </w:pPr>
          </w:p>
        </w:tc>
        <w:tc>
          <w:tcPr>
            <w:tcW w:w="3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C84F" w14:textId="77777777" w:rsidR="00AF1873" w:rsidRPr="00AF1873" w:rsidRDefault="00AF1873" w:rsidP="00AF1873">
            <w:pPr>
              <w:pStyle w:val="Heading5"/>
              <w:rPr>
                <w:b w:val="0"/>
                <w:sz w:val="22"/>
              </w:rPr>
            </w:pPr>
          </w:p>
        </w:tc>
      </w:tr>
      <w:tr w:rsidR="00045C6E" w:rsidRPr="00E028C4" w14:paraId="59129810" w14:textId="77777777" w:rsidTr="00AD561C">
        <w:trPr>
          <w:trHeight w:val="133"/>
        </w:trPr>
        <w:tc>
          <w:tcPr>
            <w:tcW w:w="9889" w:type="dxa"/>
            <w:gridSpan w:val="8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14:paraId="38B0289B" w14:textId="77777777" w:rsidR="00045C6E" w:rsidRPr="00E028C4" w:rsidRDefault="00045C6E" w:rsidP="00AF1873">
            <w:pPr>
              <w:pStyle w:val="Heading5"/>
              <w:spacing w:before="0" w:after="0"/>
              <w:rPr>
                <w:b w:val="0"/>
              </w:rPr>
            </w:pPr>
          </w:p>
        </w:tc>
      </w:tr>
      <w:tr w:rsidR="00AD561C" w:rsidRPr="00E028C4" w14:paraId="16A7C045" w14:textId="77777777" w:rsidTr="00AD561C">
        <w:trPr>
          <w:trHeight w:val="133"/>
        </w:trPr>
        <w:tc>
          <w:tcPr>
            <w:tcW w:w="98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6B9EF" w14:textId="7244E9F8" w:rsidR="00AD561C" w:rsidRPr="00E028C4" w:rsidRDefault="00AD561C" w:rsidP="00AD561C">
            <w:pPr>
              <w:pStyle w:val="Heading5"/>
              <w:rPr>
                <w:b w:val="0"/>
              </w:rPr>
            </w:pPr>
            <w:r w:rsidRPr="00AD561C">
              <w:rPr>
                <w:sz w:val="22"/>
              </w:rPr>
              <w:t>OVERALL STRENGTHS TO INCLUDE EXAMPLES OF EFFECTIVE/INNOVATIVE PRACTICE:</w:t>
            </w:r>
          </w:p>
        </w:tc>
      </w:tr>
      <w:tr w:rsidR="00AD561C" w:rsidRPr="00E028C4" w14:paraId="582D099F" w14:textId="77777777" w:rsidTr="00AD561C">
        <w:tc>
          <w:tcPr>
            <w:tcW w:w="9889" w:type="dxa"/>
            <w:gridSpan w:val="8"/>
            <w:tcBorders>
              <w:top w:val="nil"/>
              <w:bottom w:val="single" w:sz="8" w:space="0" w:color="000000"/>
            </w:tcBorders>
          </w:tcPr>
          <w:p w14:paraId="5C3E1A3C" w14:textId="15900B97" w:rsidR="00AD561C" w:rsidRDefault="00AD561C" w:rsidP="00AD561C">
            <w:pPr>
              <w:pStyle w:val="ListParagraph"/>
              <w:numPr>
                <w:ilvl w:val="0"/>
                <w:numId w:val="8"/>
              </w:numPr>
              <w:spacing w:before="240"/>
              <w:rPr>
                <w:rFonts w:ascii="Arial" w:hAnsi="Arial"/>
                <w:sz w:val="22"/>
              </w:rPr>
            </w:pPr>
          </w:p>
          <w:p w14:paraId="125AC64B" w14:textId="59E19429" w:rsidR="00AD561C" w:rsidRDefault="00AD561C" w:rsidP="00AD561C">
            <w:pPr>
              <w:pStyle w:val="ListParagraph"/>
              <w:numPr>
                <w:ilvl w:val="0"/>
                <w:numId w:val="8"/>
              </w:numPr>
              <w:spacing w:before="240"/>
              <w:rPr>
                <w:rFonts w:ascii="Arial" w:hAnsi="Arial"/>
                <w:sz w:val="22"/>
              </w:rPr>
            </w:pPr>
          </w:p>
          <w:p w14:paraId="1F1C1715" w14:textId="18ABAB9F" w:rsidR="008F09F6" w:rsidRPr="008F09F6" w:rsidRDefault="008F09F6" w:rsidP="00AD561C">
            <w:pPr>
              <w:pStyle w:val="ListParagraph"/>
              <w:numPr>
                <w:ilvl w:val="0"/>
                <w:numId w:val="8"/>
              </w:numPr>
              <w:spacing w:before="240"/>
              <w:rPr>
                <w:rFonts w:ascii="Arial" w:hAnsi="Arial"/>
                <w:sz w:val="22"/>
              </w:rPr>
            </w:pPr>
          </w:p>
          <w:p w14:paraId="5BDA138E" w14:textId="14F9CC60" w:rsidR="00AD561C" w:rsidRPr="00E028C4" w:rsidRDefault="00AD561C" w:rsidP="00AD561C">
            <w:pPr>
              <w:rPr>
                <w:rFonts w:ascii="Arial" w:hAnsi="Arial"/>
                <w:sz w:val="22"/>
              </w:rPr>
            </w:pPr>
          </w:p>
        </w:tc>
      </w:tr>
      <w:tr w:rsidR="00AD561C" w:rsidRPr="00E028C4" w14:paraId="1F2241B5" w14:textId="77777777" w:rsidTr="00AD561C">
        <w:tc>
          <w:tcPr>
            <w:tcW w:w="98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70D33" w14:textId="77777777" w:rsidR="00AD561C" w:rsidRPr="00AD561C" w:rsidRDefault="00AD561C" w:rsidP="00AD561C">
            <w:pPr>
              <w:pStyle w:val="Heading5"/>
            </w:pPr>
            <w:r w:rsidRPr="00AD561C">
              <w:rPr>
                <w:sz w:val="22"/>
              </w:rPr>
              <w:t xml:space="preserve">AREAS FOR ONGOING MONITORING AND DEVELOPMENT: </w:t>
            </w:r>
            <w:r w:rsidRPr="00AD561C">
              <w:rPr>
                <w:color w:val="000000" w:themeColor="text1"/>
                <w:sz w:val="18"/>
              </w:rPr>
              <w:t>(to be reflected in the actions below)</w:t>
            </w:r>
          </w:p>
        </w:tc>
      </w:tr>
      <w:tr w:rsidR="00AD561C" w:rsidRPr="00E028C4" w14:paraId="2FB5B51C" w14:textId="77777777" w:rsidTr="00AD561C">
        <w:tc>
          <w:tcPr>
            <w:tcW w:w="98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7ED97" w14:textId="49A3ED9C" w:rsidR="008F09F6" w:rsidRDefault="008F09F6" w:rsidP="008F09F6">
            <w:pPr>
              <w:pStyle w:val="ListParagraph"/>
              <w:numPr>
                <w:ilvl w:val="0"/>
                <w:numId w:val="8"/>
              </w:numPr>
              <w:spacing w:before="240"/>
              <w:rPr>
                <w:rFonts w:ascii="Arial" w:hAnsi="Arial"/>
                <w:sz w:val="22"/>
              </w:rPr>
            </w:pPr>
          </w:p>
          <w:p w14:paraId="2DF2992A" w14:textId="77777777" w:rsidR="008F09F6" w:rsidRDefault="008F09F6" w:rsidP="008F09F6">
            <w:pPr>
              <w:pStyle w:val="ListParagraph"/>
              <w:numPr>
                <w:ilvl w:val="0"/>
                <w:numId w:val="8"/>
              </w:numPr>
              <w:spacing w:before="240"/>
              <w:rPr>
                <w:rFonts w:ascii="Arial" w:hAnsi="Arial"/>
                <w:sz w:val="22"/>
              </w:rPr>
            </w:pPr>
          </w:p>
          <w:p w14:paraId="4EEABBE5" w14:textId="77777777" w:rsidR="008F09F6" w:rsidRPr="008F09F6" w:rsidRDefault="008F09F6" w:rsidP="008F09F6">
            <w:pPr>
              <w:pStyle w:val="ListParagraph"/>
              <w:numPr>
                <w:ilvl w:val="0"/>
                <w:numId w:val="8"/>
              </w:numPr>
              <w:spacing w:before="240"/>
              <w:rPr>
                <w:rFonts w:ascii="Arial" w:hAnsi="Arial"/>
                <w:sz w:val="22"/>
              </w:rPr>
            </w:pPr>
          </w:p>
          <w:p w14:paraId="67AE95CD" w14:textId="18C033C7" w:rsidR="00AD561C" w:rsidRPr="00E028C4" w:rsidRDefault="00AD561C" w:rsidP="00AD561C">
            <w:pPr>
              <w:rPr>
                <w:rFonts w:ascii="Arial" w:hAnsi="Arial"/>
                <w:sz w:val="22"/>
              </w:rPr>
            </w:pPr>
          </w:p>
        </w:tc>
      </w:tr>
      <w:tr w:rsidR="00AD561C" w:rsidRPr="00E028C4" w14:paraId="7237FBD2" w14:textId="77777777" w:rsidTr="00C17438">
        <w:tc>
          <w:tcPr>
            <w:tcW w:w="4503" w:type="dxa"/>
            <w:gridSpan w:val="3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68F1D2A1" w14:textId="77777777" w:rsidR="00AD561C" w:rsidRPr="008F09F6" w:rsidRDefault="00AD561C" w:rsidP="00AD561C">
            <w:pPr>
              <w:spacing w:before="60" w:after="120"/>
              <w:rPr>
                <w:rFonts w:ascii="Arial" w:hAnsi="Arial"/>
                <w:b/>
                <w:sz w:val="22"/>
              </w:rPr>
            </w:pPr>
            <w:r w:rsidRPr="008F09F6">
              <w:rPr>
                <w:rFonts w:ascii="Arial" w:hAnsi="Arial"/>
                <w:b/>
                <w:sz w:val="22"/>
              </w:rPr>
              <w:t>Actions to be undertaken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5411" w14:textId="77777777" w:rsidR="00AD561C" w:rsidRPr="008F09F6" w:rsidRDefault="00AD561C" w:rsidP="00AD561C">
            <w:pPr>
              <w:spacing w:before="60" w:after="120"/>
              <w:jc w:val="center"/>
              <w:rPr>
                <w:rFonts w:ascii="Arial" w:hAnsi="Arial"/>
                <w:b/>
                <w:sz w:val="22"/>
              </w:rPr>
            </w:pPr>
            <w:r w:rsidRPr="008F09F6">
              <w:rPr>
                <w:rFonts w:ascii="Arial" w:hAnsi="Arial"/>
                <w:b/>
                <w:sz w:val="22"/>
              </w:rPr>
              <w:t>Review Date</w:t>
            </w:r>
          </w:p>
        </w:tc>
        <w:tc>
          <w:tcPr>
            <w:tcW w:w="1451" w:type="dxa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7C108" w14:textId="77777777" w:rsidR="00AD561C" w:rsidRPr="008F09F6" w:rsidRDefault="00AD561C" w:rsidP="00AD561C">
            <w:pPr>
              <w:spacing w:before="60" w:after="120"/>
              <w:jc w:val="center"/>
              <w:rPr>
                <w:rFonts w:ascii="Arial" w:hAnsi="Arial"/>
                <w:b/>
                <w:sz w:val="22"/>
              </w:rPr>
            </w:pPr>
            <w:r w:rsidRPr="008F09F6">
              <w:rPr>
                <w:rFonts w:ascii="Arial" w:hAnsi="Arial"/>
                <w:b/>
                <w:sz w:val="22"/>
              </w:rPr>
              <w:t>Key Person/s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513DD" w14:textId="77777777" w:rsidR="00AD561C" w:rsidRPr="008F09F6" w:rsidRDefault="00AD561C" w:rsidP="00AD561C">
            <w:pPr>
              <w:spacing w:before="60" w:after="120"/>
              <w:jc w:val="center"/>
              <w:rPr>
                <w:rFonts w:ascii="Arial" w:hAnsi="Arial"/>
                <w:b/>
                <w:sz w:val="22"/>
              </w:rPr>
            </w:pPr>
            <w:r w:rsidRPr="008F09F6">
              <w:rPr>
                <w:rFonts w:ascii="Arial" w:hAnsi="Arial"/>
                <w:b/>
                <w:sz w:val="22"/>
              </w:rPr>
              <w:t xml:space="preserve">Progress </w:t>
            </w:r>
          </w:p>
        </w:tc>
      </w:tr>
      <w:tr w:rsidR="00AD561C" w:rsidRPr="00E028C4" w14:paraId="3EFB6F00" w14:textId="77777777" w:rsidTr="00AF1873">
        <w:trPr>
          <w:trHeight w:val="514"/>
        </w:trPr>
        <w:tc>
          <w:tcPr>
            <w:tcW w:w="45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C48EC3" w14:textId="77777777" w:rsidR="00AD561C" w:rsidRPr="00E028C4" w:rsidRDefault="00AD561C" w:rsidP="00AF1873">
            <w:pPr>
              <w:numPr>
                <w:ilvl w:val="0"/>
                <w:numId w:val="5"/>
              </w:numPr>
              <w:ind w:left="426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C932" w14:textId="69B87E17" w:rsidR="00AD561C" w:rsidRPr="00E028C4" w:rsidRDefault="00AD561C" w:rsidP="00AF1873">
            <w:pPr>
              <w:rPr>
                <w:rFonts w:ascii="Arial" w:hAnsi="Arial"/>
                <w:sz w:val="22"/>
              </w:rPr>
            </w:pPr>
          </w:p>
        </w:tc>
        <w:tc>
          <w:tcPr>
            <w:tcW w:w="14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474C2" w14:textId="77777777" w:rsidR="00AD561C" w:rsidRPr="00E028C4" w:rsidRDefault="00AD561C" w:rsidP="00AF1873">
            <w:pPr>
              <w:rPr>
                <w:rFonts w:ascii="Arial" w:hAnsi="Arial"/>
                <w:sz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FF80A" w14:textId="77777777" w:rsidR="00AD561C" w:rsidRPr="00E028C4" w:rsidRDefault="00AD561C" w:rsidP="00AF1873">
            <w:pPr>
              <w:rPr>
                <w:rFonts w:ascii="Arial" w:hAnsi="Arial"/>
                <w:color w:val="FF0000"/>
                <w:sz w:val="18"/>
              </w:rPr>
            </w:pPr>
          </w:p>
        </w:tc>
      </w:tr>
      <w:tr w:rsidR="00AD561C" w:rsidRPr="00E028C4" w14:paraId="57883E1C" w14:textId="77777777" w:rsidTr="00AF1873">
        <w:trPr>
          <w:trHeight w:val="564"/>
        </w:trPr>
        <w:tc>
          <w:tcPr>
            <w:tcW w:w="4503" w:type="dxa"/>
            <w:gridSpan w:val="3"/>
            <w:tcBorders>
              <w:top w:val="nil"/>
              <w:bottom w:val="single" w:sz="4" w:space="0" w:color="auto"/>
            </w:tcBorders>
          </w:tcPr>
          <w:p w14:paraId="4EDE24E5" w14:textId="77777777" w:rsidR="00AD561C" w:rsidRPr="00E028C4" w:rsidRDefault="00AD561C" w:rsidP="00AF1873">
            <w:pPr>
              <w:numPr>
                <w:ilvl w:val="0"/>
                <w:numId w:val="5"/>
              </w:numPr>
              <w:ind w:left="426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B3A537D" w14:textId="77777777" w:rsidR="00AD561C" w:rsidRPr="00E028C4" w:rsidRDefault="00AD561C" w:rsidP="00AF1873">
            <w:pPr>
              <w:rPr>
                <w:rFonts w:ascii="Arial" w:hAnsi="Arial"/>
                <w:sz w:val="22"/>
              </w:rPr>
            </w:pPr>
          </w:p>
        </w:tc>
        <w:tc>
          <w:tcPr>
            <w:tcW w:w="14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1A446" w14:textId="77777777" w:rsidR="00AD561C" w:rsidRPr="00E028C4" w:rsidRDefault="00AD561C" w:rsidP="00AF1873">
            <w:pPr>
              <w:rPr>
                <w:rFonts w:ascii="Arial" w:hAnsi="Arial"/>
                <w:sz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7DE4F" w14:textId="77777777" w:rsidR="00AD561C" w:rsidRPr="00E028C4" w:rsidRDefault="00AD561C" w:rsidP="00AF1873">
            <w:pPr>
              <w:rPr>
                <w:rFonts w:ascii="Arial" w:hAnsi="Arial"/>
                <w:sz w:val="18"/>
              </w:rPr>
            </w:pPr>
          </w:p>
        </w:tc>
      </w:tr>
      <w:tr w:rsidR="00AD561C" w:rsidRPr="00E028C4" w14:paraId="2FB43744" w14:textId="77777777" w:rsidTr="00AF1873">
        <w:trPr>
          <w:trHeight w:val="558"/>
        </w:trPr>
        <w:tc>
          <w:tcPr>
            <w:tcW w:w="4503" w:type="dxa"/>
            <w:gridSpan w:val="3"/>
            <w:tcBorders>
              <w:top w:val="nil"/>
              <w:bottom w:val="single" w:sz="4" w:space="0" w:color="auto"/>
            </w:tcBorders>
          </w:tcPr>
          <w:p w14:paraId="20C3A7F8" w14:textId="77777777" w:rsidR="00AD561C" w:rsidRPr="00E028C4" w:rsidRDefault="00AD561C" w:rsidP="00AF1873">
            <w:pPr>
              <w:numPr>
                <w:ilvl w:val="0"/>
                <w:numId w:val="5"/>
              </w:numPr>
              <w:ind w:left="426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D0F88DF" w14:textId="77777777" w:rsidR="00AD561C" w:rsidRPr="00E028C4" w:rsidRDefault="00AD561C" w:rsidP="00AF1873">
            <w:pPr>
              <w:rPr>
                <w:rFonts w:ascii="Arial" w:hAnsi="Arial"/>
                <w:sz w:val="22"/>
              </w:rPr>
            </w:pPr>
          </w:p>
        </w:tc>
        <w:tc>
          <w:tcPr>
            <w:tcW w:w="14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029A32" w14:textId="77777777" w:rsidR="00AD561C" w:rsidRPr="00E028C4" w:rsidRDefault="00AD561C" w:rsidP="00AF1873">
            <w:pPr>
              <w:rPr>
                <w:rFonts w:ascii="Arial" w:hAnsi="Arial"/>
                <w:sz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23913" w14:textId="77777777" w:rsidR="00AD561C" w:rsidRPr="00E028C4" w:rsidRDefault="00AD561C" w:rsidP="00AF1873">
            <w:pPr>
              <w:rPr>
                <w:rFonts w:ascii="Arial" w:hAnsi="Arial"/>
                <w:sz w:val="18"/>
              </w:rPr>
            </w:pPr>
          </w:p>
        </w:tc>
      </w:tr>
      <w:tr w:rsidR="00AD561C" w:rsidRPr="00E028C4" w14:paraId="4A406F70" w14:textId="77777777" w:rsidTr="00AF1873">
        <w:trPr>
          <w:trHeight w:val="566"/>
        </w:trPr>
        <w:tc>
          <w:tcPr>
            <w:tcW w:w="4503" w:type="dxa"/>
            <w:gridSpan w:val="3"/>
            <w:tcBorders>
              <w:top w:val="nil"/>
              <w:bottom w:val="single" w:sz="4" w:space="0" w:color="auto"/>
            </w:tcBorders>
          </w:tcPr>
          <w:p w14:paraId="2FB8E95F" w14:textId="77777777" w:rsidR="00AD561C" w:rsidRPr="00E028C4" w:rsidRDefault="00AD561C" w:rsidP="00AF1873">
            <w:pPr>
              <w:numPr>
                <w:ilvl w:val="0"/>
                <w:numId w:val="5"/>
              </w:numPr>
              <w:ind w:left="426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3DDA7CB" w14:textId="77777777" w:rsidR="00AD561C" w:rsidRPr="00E028C4" w:rsidRDefault="00AD561C" w:rsidP="00AF1873">
            <w:pPr>
              <w:rPr>
                <w:rFonts w:ascii="Arial" w:hAnsi="Arial"/>
                <w:sz w:val="22"/>
              </w:rPr>
            </w:pPr>
          </w:p>
        </w:tc>
        <w:tc>
          <w:tcPr>
            <w:tcW w:w="14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7AFF1F" w14:textId="77777777" w:rsidR="00AD561C" w:rsidRPr="00E028C4" w:rsidRDefault="00AD561C" w:rsidP="00AF1873">
            <w:pPr>
              <w:rPr>
                <w:rFonts w:ascii="Arial" w:hAnsi="Arial"/>
                <w:sz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A2314" w14:textId="77777777" w:rsidR="00AD561C" w:rsidRPr="00E028C4" w:rsidRDefault="00AD561C" w:rsidP="00AF1873">
            <w:pPr>
              <w:rPr>
                <w:rFonts w:ascii="Arial" w:hAnsi="Arial"/>
                <w:sz w:val="18"/>
              </w:rPr>
            </w:pPr>
          </w:p>
        </w:tc>
      </w:tr>
      <w:tr w:rsidR="008F09F6" w:rsidRPr="00E028C4" w14:paraId="79B0CD49" w14:textId="77777777" w:rsidTr="00AF1873">
        <w:trPr>
          <w:trHeight w:val="566"/>
        </w:trPr>
        <w:tc>
          <w:tcPr>
            <w:tcW w:w="4503" w:type="dxa"/>
            <w:gridSpan w:val="3"/>
            <w:tcBorders>
              <w:top w:val="nil"/>
              <w:bottom w:val="single" w:sz="4" w:space="0" w:color="auto"/>
            </w:tcBorders>
          </w:tcPr>
          <w:p w14:paraId="38C51B2F" w14:textId="77777777" w:rsidR="008F09F6" w:rsidRPr="00E028C4" w:rsidRDefault="008F09F6" w:rsidP="00AF1873">
            <w:pPr>
              <w:numPr>
                <w:ilvl w:val="0"/>
                <w:numId w:val="5"/>
              </w:numPr>
              <w:ind w:left="426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CB0B34F" w14:textId="77777777" w:rsidR="008F09F6" w:rsidRPr="00E028C4" w:rsidRDefault="008F09F6" w:rsidP="00AF1873">
            <w:pPr>
              <w:rPr>
                <w:rFonts w:ascii="Arial" w:hAnsi="Arial"/>
                <w:sz w:val="22"/>
              </w:rPr>
            </w:pPr>
          </w:p>
        </w:tc>
        <w:tc>
          <w:tcPr>
            <w:tcW w:w="14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DBEAB7" w14:textId="77777777" w:rsidR="008F09F6" w:rsidRPr="00E028C4" w:rsidRDefault="008F09F6" w:rsidP="00AF1873">
            <w:pPr>
              <w:rPr>
                <w:rFonts w:ascii="Arial" w:hAnsi="Arial"/>
                <w:sz w:val="22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842A1" w14:textId="77777777" w:rsidR="008F09F6" w:rsidRPr="00E028C4" w:rsidRDefault="008F09F6" w:rsidP="00AF1873">
            <w:pPr>
              <w:rPr>
                <w:rFonts w:ascii="Arial" w:hAnsi="Arial"/>
                <w:sz w:val="18"/>
              </w:rPr>
            </w:pPr>
          </w:p>
        </w:tc>
      </w:tr>
      <w:tr w:rsidR="00AD561C" w:rsidRPr="00E028C4" w14:paraId="082248BF" w14:textId="77777777" w:rsidTr="00F778EF">
        <w:trPr>
          <w:trHeight w:val="77"/>
        </w:trPr>
        <w:tc>
          <w:tcPr>
            <w:tcW w:w="98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FFE5DE" w14:textId="77777777" w:rsidR="00AD561C" w:rsidRPr="00E028C4" w:rsidRDefault="00AD561C" w:rsidP="00AD561C">
            <w:pPr>
              <w:rPr>
                <w:rFonts w:ascii="Arial" w:hAnsi="Arial"/>
                <w:sz w:val="22"/>
              </w:rPr>
            </w:pPr>
          </w:p>
        </w:tc>
      </w:tr>
      <w:tr w:rsidR="00AD561C" w:rsidRPr="00E028C4" w14:paraId="07F604DD" w14:textId="77777777" w:rsidTr="00F778EF">
        <w:trPr>
          <w:cantSplit/>
          <w:trHeight w:val="340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8BB9" w14:textId="77777777" w:rsidR="00AD561C" w:rsidRPr="008F09F6" w:rsidRDefault="00AD561C" w:rsidP="00AD561C">
            <w:pPr>
              <w:pStyle w:val="Heading1"/>
              <w:spacing w:before="60" w:after="60"/>
              <w:rPr>
                <w:color w:val="000000" w:themeColor="text1"/>
                <w:sz w:val="18"/>
              </w:rPr>
            </w:pPr>
            <w:r w:rsidRPr="008F09F6">
              <w:rPr>
                <w:color w:val="000000" w:themeColor="text1"/>
                <w:sz w:val="18"/>
              </w:rPr>
              <w:t>CONFIRMATION OF STAFF UNDERTAKING AUDIT</w:t>
            </w:r>
          </w:p>
        </w:tc>
      </w:tr>
      <w:tr w:rsidR="00AD561C" w:rsidRPr="00E028C4" w14:paraId="7A67CD8C" w14:textId="77777777" w:rsidTr="00B21A57">
        <w:trPr>
          <w:cantSplit/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53ECC" w14:textId="77777777" w:rsidR="00AD561C" w:rsidRPr="00A230A0" w:rsidRDefault="00AD561C" w:rsidP="00AD561C">
            <w:pPr>
              <w:rPr>
                <w:rFonts w:ascii="Arial" w:hAnsi="Arial"/>
                <w:color w:val="000000" w:themeColor="text1"/>
                <w:sz w:val="18"/>
              </w:rPr>
            </w:pPr>
          </w:p>
        </w:tc>
        <w:tc>
          <w:tcPr>
            <w:tcW w:w="34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6C78B" w14:textId="77777777" w:rsidR="00AD561C" w:rsidRPr="008F09F6" w:rsidRDefault="00AD561C" w:rsidP="00AD561C">
            <w:pPr>
              <w:jc w:val="center"/>
              <w:rPr>
                <w:rFonts w:ascii="Arial" w:hAnsi="Arial"/>
                <w:b/>
                <w:i/>
                <w:color w:val="000000" w:themeColor="text1"/>
                <w:sz w:val="18"/>
                <w:szCs w:val="18"/>
              </w:rPr>
            </w:pPr>
            <w:r w:rsidRPr="008F09F6">
              <w:rPr>
                <w:rFonts w:ascii="Arial" w:hAnsi="Arial"/>
                <w:b/>
                <w:i/>
                <w:color w:val="000000" w:themeColor="text1"/>
                <w:sz w:val="18"/>
                <w:szCs w:val="18"/>
              </w:rPr>
              <w:t>Print Name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1D225" w14:textId="77777777" w:rsidR="00AD561C" w:rsidRPr="008F09F6" w:rsidRDefault="00AD561C" w:rsidP="00AD561C">
            <w:pPr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 w:rsidRPr="008F09F6">
              <w:rPr>
                <w:rFonts w:ascii="Arial" w:hAnsi="Arial"/>
                <w:b/>
                <w:i/>
                <w:sz w:val="18"/>
                <w:szCs w:val="18"/>
              </w:rPr>
              <w:t>Signature</w:t>
            </w:r>
          </w:p>
        </w:tc>
      </w:tr>
      <w:tr w:rsidR="00AD561C" w:rsidRPr="00E028C4" w14:paraId="65E3F534" w14:textId="77777777" w:rsidTr="00F778EF">
        <w:trPr>
          <w:cantSplit/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7A94" w14:textId="77777777" w:rsidR="00AD561C" w:rsidRPr="008F09F6" w:rsidRDefault="00AD561C" w:rsidP="00AD561C">
            <w:pPr>
              <w:rPr>
                <w:rFonts w:ascii="Arial" w:hAnsi="Arial"/>
                <w:b/>
                <w:color w:val="000000" w:themeColor="text1"/>
                <w:sz w:val="18"/>
              </w:rPr>
            </w:pPr>
            <w:r w:rsidRPr="008F09F6">
              <w:rPr>
                <w:rFonts w:ascii="Arial" w:hAnsi="Arial"/>
                <w:b/>
                <w:color w:val="000000" w:themeColor="text1"/>
                <w:sz w:val="18"/>
              </w:rPr>
              <w:t>PRACTICE LEARNING ENVIRONMENT STAFF:</w:t>
            </w:r>
          </w:p>
        </w:tc>
        <w:tc>
          <w:tcPr>
            <w:tcW w:w="34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C7062" w14:textId="77777777" w:rsidR="00AD561C" w:rsidRPr="00A230A0" w:rsidRDefault="00AD561C" w:rsidP="00AD561C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039BD" w14:textId="77777777" w:rsidR="00AD561C" w:rsidRPr="00E028C4" w:rsidRDefault="00AD561C" w:rsidP="00AD561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D180E" w:rsidRPr="00E028C4" w14:paraId="557B6EAF" w14:textId="77777777" w:rsidTr="00F778EF">
        <w:trPr>
          <w:cantSplit/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92E2" w14:textId="77777777" w:rsidR="00DD180E" w:rsidRPr="008F09F6" w:rsidRDefault="00DD180E" w:rsidP="00AD561C">
            <w:pPr>
              <w:rPr>
                <w:rFonts w:ascii="Arial" w:hAnsi="Arial"/>
                <w:b/>
                <w:color w:val="000000" w:themeColor="text1"/>
                <w:sz w:val="18"/>
              </w:rPr>
            </w:pPr>
          </w:p>
        </w:tc>
        <w:tc>
          <w:tcPr>
            <w:tcW w:w="34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BB535" w14:textId="77777777" w:rsidR="00DD180E" w:rsidRPr="00A230A0" w:rsidRDefault="00DD180E" w:rsidP="00AD561C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36235" w14:textId="77777777" w:rsidR="00DD180E" w:rsidRPr="00E028C4" w:rsidRDefault="00DD180E" w:rsidP="00AD561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D180E" w:rsidRPr="00E028C4" w14:paraId="5964EEC5" w14:textId="77777777" w:rsidTr="00F778EF">
        <w:trPr>
          <w:cantSplit/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813A" w14:textId="77777777" w:rsidR="00DD180E" w:rsidRPr="008F09F6" w:rsidRDefault="00DD180E" w:rsidP="00AD561C">
            <w:pPr>
              <w:rPr>
                <w:rFonts w:ascii="Arial" w:hAnsi="Arial"/>
                <w:b/>
                <w:color w:val="000000" w:themeColor="text1"/>
                <w:sz w:val="18"/>
              </w:rPr>
            </w:pPr>
          </w:p>
        </w:tc>
        <w:tc>
          <w:tcPr>
            <w:tcW w:w="34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16F7A" w14:textId="77777777" w:rsidR="00DD180E" w:rsidRPr="00A230A0" w:rsidRDefault="00DD180E" w:rsidP="00AD561C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E7A41" w14:textId="77777777" w:rsidR="00DD180E" w:rsidRPr="00E028C4" w:rsidRDefault="00DD180E" w:rsidP="00AD561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AD561C" w:rsidRPr="00E028C4" w14:paraId="3E572A3E" w14:textId="77777777" w:rsidTr="00F778EF">
        <w:trPr>
          <w:cantSplit/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BB28" w14:textId="77777777" w:rsidR="00AD561C" w:rsidRPr="008F09F6" w:rsidRDefault="00AD561C" w:rsidP="00AD561C">
            <w:pPr>
              <w:rPr>
                <w:rFonts w:ascii="Arial" w:hAnsi="Arial"/>
                <w:b/>
                <w:color w:val="000000" w:themeColor="text1"/>
                <w:sz w:val="18"/>
              </w:rPr>
            </w:pPr>
            <w:r w:rsidRPr="008F09F6">
              <w:rPr>
                <w:rFonts w:ascii="Arial" w:hAnsi="Arial"/>
                <w:b/>
                <w:color w:val="000000" w:themeColor="text1"/>
                <w:sz w:val="18"/>
              </w:rPr>
              <w:t>AEI STAFF:</w:t>
            </w:r>
          </w:p>
        </w:tc>
        <w:tc>
          <w:tcPr>
            <w:tcW w:w="345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2E39F" w14:textId="77777777" w:rsidR="00AD561C" w:rsidRPr="00A230A0" w:rsidRDefault="00AD561C" w:rsidP="00AD561C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3086E" w14:textId="77777777" w:rsidR="00AD561C" w:rsidRPr="00E028C4" w:rsidRDefault="00AD561C" w:rsidP="00AD561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AD561C" w:rsidRPr="00E028C4" w14:paraId="358FAAC1" w14:textId="77777777" w:rsidTr="00F778EF">
        <w:trPr>
          <w:cantSplit/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74E6" w14:textId="77777777" w:rsidR="00AD561C" w:rsidRPr="008F09F6" w:rsidRDefault="00AD561C" w:rsidP="00AD561C">
            <w:pPr>
              <w:rPr>
                <w:rFonts w:ascii="Arial" w:hAnsi="Arial"/>
                <w:b/>
                <w:color w:val="000000" w:themeColor="text1"/>
                <w:sz w:val="18"/>
              </w:rPr>
            </w:pPr>
            <w:r w:rsidRPr="008F09F6">
              <w:rPr>
                <w:rFonts w:ascii="Arial" w:hAnsi="Arial"/>
                <w:b/>
                <w:color w:val="000000" w:themeColor="text1"/>
                <w:sz w:val="18"/>
              </w:rPr>
              <w:t>OTHER:</w:t>
            </w:r>
          </w:p>
        </w:tc>
        <w:tc>
          <w:tcPr>
            <w:tcW w:w="345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D765E" w14:textId="77777777" w:rsidR="00AD561C" w:rsidRPr="00A230A0" w:rsidRDefault="00AD561C" w:rsidP="00AD561C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2D3AE" w14:textId="77777777" w:rsidR="00AD561C" w:rsidRPr="00E028C4" w:rsidRDefault="00AD561C" w:rsidP="00AD561C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0902074A" w14:textId="7A9F057A" w:rsidR="000F6CDE" w:rsidRDefault="00537DBB" w:rsidP="005E7A7A">
      <w:pPr>
        <w:ind w:left="180"/>
        <w:rPr>
          <w:sz w:val="20"/>
          <w:szCs w:val="20"/>
        </w:rPr>
      </w:pPr>
      <w:r w:rsidRPr="00E028C4">
        <w:rPr>
          <w:sz w:val="20"/>
          <w:szCs w:val="20"/>
        </w:rPr>
        <w:t>  </w:t>
      </w:r>
    </w:p>
    <w:p w14:paraId="7A545DF7" w14:textId="36AB41B6" w:rsidR="00AF1873" w:rsidRDefault="00AF1873" w:rsidP="005E7A7A">
      <w:pPr>
        <w:ind w:left="180"/>
        <w:rPr>
          <w:sz w:val="20"/>
          <w:szCs w:val="20"/>
        </w:rPr>
      </w:pPr>
    </w:p>
    <w:p w14:paraId="02E0C1B2" w14:textId="278A8AF8" w:rsidR="00537DBB" w:rsidRPr="000F6CDE" w:rsidRDefault="00F212BF" w:rsidP="005E7A7A">
      <w:pPr>
        <w:ind w:left="180"/>
        <w:rPr>
          <w:rFonts w:ascii="Arial" w:hAnsi="Arial" w:cs="Arial"/>
          <w:sz w:val="18"/>
          <w:szCs w:val="20"/>
        </w:rPr>
      </w:pPr>
      <w:r w:rsidRPr="000F6CDE">
        <w:rPr>
          <w:rFonts w:ascii="Arial" w:hAnsi="Arial" w:cs="Arial"/>
          <w:sz w:val="18"/>
          <w:szCs w:val="20"/>
        </w:rPr>
        <w:t>* A</w:t>
      </w:r>
      <w:r w:rsidR="004E3C25" w:rsidRPr="000F6CDE">
        <w:rPr>
          <w:rFonts w:ascii="Arial" w:hAnsi="Arial" w:cs="Arial"/>
          <w:sz w:val="18"/>
          <w:szCs w:val="20"/>
        </w:rPr>
        <w:t xml:space="preserve"> copy of the</w:t>
      </w:r>
      <w:r w:rsidR="00537DBB" w:rsidRPr="000F6CDE">
        <w:rPr>
          <w:rFonts w:ascii="Arial" w:hAnsi="Arial" w:cs="Arial"/>
          <w:sz w:val="18"/>
          <w:szCs w:val="20"/>
        </w:rPr>
        <w:t xml:space="preserve"> completed document will be sent to all of those present including the </w:t>
      </w:r>
      <w:r w:rsidR="00B10666" w:rsidRPr="000F6CDE">
        <w:rPr>
          <w:rFonts w:ascii="Arial" w:hAnsi="Arial" w:cs="Arial"/>
          <w:sz w:val="18"/>
          <w:szCs w:val="20"/>
        </w:rPr>
        <w:t>area</w:t>
      </w:r>
      <w:r w:rsidR="00537DBB" w:rsidRPr="000F6CDE">
        <w:rPr>
          <w:rFonts w:ascii="Arial" w:hAnsi="Arial" w:cs="Arial"/>
          <w:sz w:val="18"/>
          <w:szCs w:val="20"/>
        </w:rPr>
        <w:t xml:space="preserve"> manager</w:t>
      </w:r>
      <w:r w:rsidR="0054780D" w:rsidRPr="000F6CDE">
        <w:rPr>
          <w:rFonts w:ascii="Arial" w:hAnsi="Arial" w:cs="Arial"/>
          <w:sz w:val="18"/>
          <w:szCs w:val="20"/>
        </w:rPr>
        <w:t>.</w:t>
      </w:r>
    </w:p>
    <w:p w14:paraId="03737C52" w14:textId="3E671947" w:rsidR="00A40A1C" w:rsidRPr="000F6CDE" w:rsidRDefault="00537DBB" w:rsidP="00561C34">
      <w:pPr>
        <w:rPr>
          <w:rFonts w:ascii="Arial" w:hAnsi="Arial" w:cs="Arial"/>
          <w:sz w:val="28"/>
          <w:szCs w:val="32"/>
        </w:rPr>
      </w:pPr>
      <w:r w:rsidRPr="000F6CDE">
        <w:rPr>
          <w:rFonts w:ascii="Arial" w:hAnsi="Arial" w:cs="Arial"/>
          <w:sz w:val="18"/>
          <w:szCs w:val="20"/>
        </w:rPr>
        <w:t> </w:t>
      </w:r>
      <w:r w:rsidR="004E3C25" w:rsidRPr="000F6CDE">
        <w:rPr>
          <w:rFonts w:ascii="Arial" w:hAnsi="Arial" w:cs="Arial"/>
          <w:sz w:val="18"/>
          <w:szCs w:val="20"/>
        </w:rPr>
        <w:t xml:space="preserve">If this document is completed online then only printed names are required (not </w:t>
      </w:r>
      <w:r w:rsidR="007A03BF" w:rsidRPr="000F6CDE">
        <w:rPr>
          <w:rFonts w:ascii="Arial" w:hAnsi="Arial" w:cs="Arial"/>
          <w:sz w:val="18"/>
          <w:szCs w:val="20"/>
        </w:rPr>
        <w:t>signatures</w:t>
      </w:r>
      <w:r w:rsidR="004E3C25" w:rsidRPr="000F6CDE">
        <w:rPr>
          <w:rFonts w:ascii="Arial" w:hAnsi="Arial" w:cs="Arial"/>
          <w:sz w:val="18"/>
          <w:szCs w:val="20"/>
        </w:rPr>
        <w:t>).</w:t>
      </w:r>
      <w:r w:rsidR="00DD180E">
        <w:rPr>
          <w:rFonts w:ascii="Arial" w:hAnsi="Arial" w:cs="Arial"/>
          <w:sz w:val="18"/>
          <w:szCs w:val="20"/>
        </w:rPr>
        <w:t xml:space="preserve"> </w:t>
      </w:r>
    </w:p>
    <w:sectPr w:rsidR="00A40A1C" w:rsidRPr="000F6CDE" w:rsidSect="00BA6B7C">
      <w:footerReference w:type="default" r:id="rId9"/>
      <w:pgSz w:w="11906" w:h="16838" w:code="9"/>
      <w:pgMar w:top="709" w:right="924" w:bottom="851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3DAEF" w14:textId="77777777" w:rsidR="0056338A" w:rsidRDefault="0056338A" w:rsidP="00537DBB">
      <w:r>
        <w:separator/>
      </w:r>
    </w:p>
  </w:endnote>
  <w:endnote w:type="continuationSeparator" w:id="0">
    <w:p w14:paraId="38E7AA7F" w14:textId="77777777" w:rsidR="0056338A" w:rsidRDefault="0056338A" w:rsidP="0053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9D7CA" w14:textId="78A415EB" w:rsidR="00100C03" w:rsidRPr="00476527" w:rsidRDefault="00100C03" w:rsidP="00476527">
    <w:pPr>
      <w:pStyle w:val="Footer"/>
      <w:ind w:right="26"/>
      <w:rPr>
        <w:rFonts w:ascii="Arial" w:hAnsi="Arial" w:cs="Arial"/>
        <w:sz w:val="18"/>
        <w:szCs w:val="20"/>
      </w:rPr>
    </w:pPr>
    <w:r w:rsidRPr="00C7633F">
      <w:rPr>
        <w:b/>
        <w:noProof/>
        <w:u w:val="single"/>
        <w:lang w:eastAsia="en-GB"/>
      </w:rPr>
      <w:drawing>
        <wp:inline distT="0" distB="0" distL="0" distR="0" wp14:anchorId="1FAC80D4" wp14:editId="662B7AF0">
          <wp:extent cx="5734050" cy="1003300"/>
          <wp:effectExtent l="0" t="0" r="0" b="6350"/>
          <wp:docPr id="3" name="Picture 5" descr="x11 LOGO CLUSTER_A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x11 LOGO CLUSTER_A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8"/>
        <w:szCs w:val="20"/>
      </w:rPr>
      <w:tab/>
    </w:r>
    <w:r w:rsidRPr="00EB52D4">
      <w:rPr>
        <w:sz w:val="22"/>
      </w:rPr>
      <w:fldChar w:fldCharType="begin"/>
    </w:r>
    <w:r w:rsidRPr="00EB52D4">
      <w:rPr>
        <w:sz w:val="22"/>
      </w:rPr>
      <w:instrText xml:space="preserve"> PAGE  \* Arabic  \* MERGEFORMAT </w:instrText>
    </w:r>
    <w:r w:rsidRPr="00EB52D4">
      <w:rPr>
        <w:sz w:val="22"/>
      </w:rPr>
      <w:fldChar w:fldCharType="separate"/>
    </w:r>
    <w:r w:rsidR="00236B52">
      <w:rPr>
        <w:noProof/>
        <w:sz w:val="22"/>
      </w:rPr>
      <w:t>2</w:t>
    </w:r>
    <w:r w:rsidRPr="00EB52D4">
      <w:rPr>
        <w:sz w:val="22"/>
      </w:rPr>
      <w:fldChar w:fldCharType="end"/>
    </w:r>
  </w:p>
  <w:p w14:paraId="5BE848F2" w14:textId="77777777" w:rsidR="00100C03" w:rsidRDefault="00100C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69FAF" w14:textId="77777777" w:rsidR="0056338A" w:rsidRDefault="0056338A" w:rsidP="00537DBB">
      <w:r>
        <w:separator/>
      </w:r>
    </w:p>
  </w:footnote>
  <w:footnote w:type="continuationSeparator" w:id="0">
    <w:p w14:paraId="4EE9881D" w14:textId="77777777" w:rsidR="0056338A" w:rsidRDefault="0056338A" w:rsidP="00537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53DE"/>
    <w:multiLevelType w:val="hybridMultilevel"/>
    <w:tmpl w:val="0FD22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5418B"/>
    <w:multiLevelType w:val="hybridMultilevel"/>
    <w:tmpl w:val="87180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A37BF"/>
    <w:multiLevelType w:val="hybridMultilevel"/>
    <w:tmpl w:val="BB0C2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7417A"/>
    <w:multiLevelType w:val="hybridMultilevel"/>
    <w:tmpl w:val="6D48C0E2"/>
    <w:lvl w:ilvl="0" w:tplc="324E59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52ED8"/>
    <w:multiLevelType w:val="hybridMultilevel"/>
    <w:tmpl w:val="C52CD42E"/>
    <w:lvl w:ilvl="0" w:tplc="434AF3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600C9"/>
    <w:multiLevelType w:val="hybridMultilevel"/>
    <w:tmpl w:val="A53453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196570"/>
    <w:multiLevelType w:val="hybridMultilevel"/>
    <w:tmpl w:val="1BD4F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462DF"/>
    <w:multiLevelType w:val="hybridMultilevel"/>
    <w:tmpl w:val="3634CDC8"/>
    <w:lvl w:ilvl="0" w:tplc="037AB438">
      <w:start w:val="5"/>
      <w:numFmt w:val="bullet"/>
      <w:lvlText w:val=""/>
      <w:lvlJc w:val="left"/>
      <w:pPr>
        <w:ind w:left="540" w:hanging="360"/>
      </w:pPr>
      <w:rPr>
        <w:rFonts w:ascii="Symbol" w:eastAsia="SimSu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472A5B3B"/>
    <w:multiLevelType w:val="hybridMultilevel"/>
    <w:tmpl w:val="8234A0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43311"/>
    <w:multiLevelType w:val="hybridMultilevel"/>
    <w:tmpl w:val="2360799E"/>
    <w:lvl w:ilvl="0" w:tplc="2EC2253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F6B84"/>
    <w:multiLevelType w:val="hybridMultilevel"/>
    <w:tmpl w:val="FBC2CE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635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77A446F"/>
    <w:multiLevelType w:val="multilevel"/>
    <w:tmpl w:val="14320D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7"/>
  </w:num>
  <w:num w:numId="5">
    <w:abstractNumId w:val="10"/>
  </w:num>
  <w:num w:numId="6">
    <w:abstractNumId w:val="4"/>
  </w:num>
  <w:num w:numId="7">
    <w:abstractNumId w:val="6"/>
  </w:num>
  <w:num w:numId="8">
    <w:abstractNumId w:val="0"/>
  </w:num>
  <w:num w:numId="9">
    <w:abstractNumId w:val="2"/>
  </w:num>
  <w:num w:numId="10">
    <w:abstractNumId w:val="12"/>
  </w:num>
  <w:num w:numId="11">
    <w:abstractNumId w:val="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460"/>
    <w:rsid w:val="00027E01"/>
    <w:rsid w:val="0003494D"/>
    <w:rsid w:val="00035D19"/>
    <w:rsid w:val="00045C6E"/>
    <w:rsid w:val="0004696C"/>
    <w:rsid w:val="00047E9A"/>
    <w:rsid w:val="000522CE"/>
    <w:rsid w:val="00060381"/>
    <w:rsid w:val="00061AC2"/>
    <w:rsid w:val="000701AE"/>
    <w:rsid w:val="00072D3D"/>
    <w:rsid w:val="00087F49"/>
    <w:rsid w:val="00090D7C"/>
    <w:rsid w:val="000949F4"/>
    <w:rsid w:val="00094D5C"/>
    <w:rsid w:val="000B0B5E"/>
    <w:rsid w:val="000B33C8"/>
    <w:rsid w:val="000C2F8D"/>
    <w:rsid w:val="000E5BE9"/>
    <w:rsid w:val="000F34F9"/>
    <w:rsid w:val="000F6CDE"/>
    <w:rsid w:val="00100C03"/>
    <w:rsid w:val="001069FC"/>
    <w:rsid w:val="00112428"/>
    <w:rsid w:val="00123ACF"/>
    <w:rsid w:val="001315B7"/>
    <w:rsid w:val="00147F4F"/>
    <w:rsid w:val="0016135E"/>
    <w:rsid w:val="00162621"/>
    <w:rsid w:val="00165609"/>
    <w:rsid w:val="00175D4A"/>
    <w:rsid w:val="00184D3D"/>
    <w:rsid w:val="001919E6"/>
    <w:rsid w:val="001931AC"/>
    <w:rsid w:val="001C5E47"/>
    <w:rsid w:val="001C625F"/>
    <w:rsid w:val="001D1F84"/>
    <w:rsid w:val="00213384"/>
    <w:rsid w:val="00214A0A"/>
    <w:rsid w:val="002272CF"/>
    <w:rsid w:val="002327A4"/>
    <w:rsid w:val="00236B52"/>
    <w:rsid w:val="00253F13"/>
    <w:rsid w:val="00272E79"/>
    <w:rsid w:val="00277203"/>
    <w:rsid w:val="002827FB"/>
    <w:rsid w:val="002866C6"/>
    <w:rsid w:val="002D6774"/>
    <w:rsid w:val="002E7B5A"/>
    <w:rsid w:val="002F0AA7"/>
    <w:rsid w:val="00303360"/>
    <w:rsid w:val="00307C31"/>
    <w:rsid w:val="00313E14"/>
    <w:rsid w:val="003226DE"/>
    <w:rsid w:val="003237B0"/>
    <w:rsid w:val="00324063"/>
    <w:rsid w:val="0034100A"/>
    <w:rsid w:val="00341E4F"/>
    <w:rsid w:val="00342D5E"/>
    <w:rsid w:val="003430DD"/>
    <w:rsid w:val="00344CCB"/>
    <w:rsid w:val="003458D9"/>
    <w:rsid w:val="00364E0E"/>
    <w:rsid w:val="00365FE4"/>
    <w:rsid w:val="00367FC2"/>
    <w:rsid w:val="00370FC5"/>
    <w:rsid w:val="003711FD"/>
    <w:rsid w:val="00371538"/>
    <w:rsid w:val="0038116C"/>
    <w:rsid w:val="00391BAD"/>
    <w:rsid w:val="003B0CB0"/>
    <w:rsid w:val="003B2EF1"/>
    <w:rsid w:val="003C078E"/>
    <w:rsid w:val="003D3FF0"/>
    <w:rsid w:val="003D61B9"/>
    <w:rsid w:val="003E7E69"/>
    <w:rsid w:val="003F675B"/>
    <w:rsid w:val="00404D1C"/>
    <w:rsid w:val="00411B52"/>
    <w:rsid w:val="00417E6D"/>
    <w:rsid w:val="004260C6"/>
    <w:rsid w:val="0044141F"/>
    <w:rsid w:val="00444594"/>
    <w:rsid w:val="00444BD2"/>
    <w:rsid w:val="00460BA1"/>
    <w:rsid w:val="00461136"/>
    <w:rsid w:val="0046787C"/>
    <w:rsid w:val="00475DF8"/>
    <w:rsid w:val="00476527"/>
    <w:rsid w:val="004B0AD8"/>
    <w:rsid w:val="004D5CC0"/>
    <w:rsid w:val="004E1260"/>
    <w:rsid w:val="004E31D6"/>
    <w:rsid w:val="004E3C25"/>
    <w:rsid w:val="004E4A84"/>
    <w:rsid w:val="004E60A8"/>
    <w:rsid w:val="005027BF"/>
    <w:rsid w:val="00504EB2"/>
    <w:rsid w:val="0050538D"/>
    <w:rsid w:val="00511AA2"/>
    <w:rsid w:val="005216E1"/>
    <w:rsid w:val="005244E4"/>
    <w:rsid w:val="00531A7C"/>
    <w:rsid w:val="00535460"/>
    <w:rsid w:val="00537DBB"/>
    <w:rsid w:val="005428A0"/>
    <w:rsid w:val="00544D24"/>
    <w:rsid w:val="0054780D"/>
    <w:rsid w:val="005573C1"/>
    <w:rsid w:val="00561C34"/>
    <w:rsid w:val="0056338A"/>
    <w:rsid w:val="00570BF4"/>
    <w:rsid w:val="00573646"/>
    <w:rsid w:val="0059047B"/>
    <w:rsid w:val="005945D3"/>
    <w:rsid w:val="005950FC"/>
    <w:rsid w:val="005A14BB"/>
    <w:rsid w:val="005A3C1B"/>
    <w:rsid w:val="005A43A5"/>
    <w:rsid w:val="005B2DE9"/>
    <w:rsid w:val="005B3171"/>
    <w:rsid w:val="005C2245"/>
    <w:rsid w:val="005C3C80"/>
    <w:rsid w:val="005C688E"/>
    <w:rsid w:val="005E7A04"/>
    <w:rsid w:val="005E7A7A"/>
    <w:rsid w:val="005F2BBA"/>
    <w:rsid w:val="005F3856"/>
    <w:rsid w:val="00611344"/>
    <w:rsid w:val="0062214B"/>
    <w:rsid w:val="00634106"/>
    <w:rsid w:val="00640271"/>
    <w:rsid w:val="0064175D"/>
    <w:rsid w:val="00644023"/>
    <w:rsid w:val="0064465E"/>
    <w:rsid w:val="00647B3C"/>
    <w:rsid w:val="006537FF"/>
    <w:rsid w:val="00682A9E"/>
    <w:rsid w:val="006843D4"/>
    <w:rsid w:val="0068505F"/>
    <w:rsid w:val="006878EA"/>
    <w:rsid w:val="00692BB8"/>
    <w:rsid w:val="00695D1D"/>
    <w:rsid w:val="006A3D81"/>
    <w:rsid w:val="006B0D11"/>
    <w:rsid w:val="006B2701"/>
    <w:rsid w:val="006C5655"/>
    <w:rsid w:val="006D5159"/>
    <w:rsid w:val="006D5F35"/>
    <w:rsid w:val="006E3B5C"/>
    <w:rsid w:val="006E7C8C"/>
    <w:rsid w:val="006F47D7"/>
    <w:rsid w:val="00720210"/>
    <w:rsid w:val="00723075"/>
    <w:rsid w:val="0072638C"/>
    <w:rsid w:val="00734A2B"/>
    <w:rsid w:val="007478BB"/>
    <w:rsid w:val="00772852"/>
    <w:rsid w:val="00775E21"/>
    <w:rsid w:val="00786B97"/>
    <w:rsid w:val="00791AFD"/>
    <w:rsid w:val="00796130"/>
    <w:rsid w:val="007A03BF"/>
    <w:rsid w:val="007A10CE"/>
    <w:rsid w:val="007A252E"/>
    <w:rsid w:val="007A5D59"/>
    <w:rsid w:val="007B16EF"/>
    <w:rsid w:val="007C6689"/>
    <w:rsid w:val="007D1FA0"/>
    <w:rsid w:val="007D60F3"/>
    <w:rsid w:val="007D7D6C"/>
    <w:rsid w:val="007E26C8"/>
    <w:rsid w:val="007F165A"/>
    <w:rsid w:val="008024AE"/>
    <w:rsid w:val="00803DEA"/>
    <w:rsid w:val="0081315F"/>
    <w:rsid w:val="00813C9A"/>
    <w:rsid w:val="00816294"/>
    <w:rsid w:val="008172B6"/>
    <w:rsid w:val="00823822"/>
    <w:rsid w:val="00823896"/>
    <w:rsid w:val="00832E8A"/>
    <w:rsid w:val="00844CFE"/>
    <w:rsid w:val="00852721"/>
    <w:rsid w:val="0085798D"/>
    <w:rsid w:val="00861446"/>
    <w:rsid w:val="008663DC"/>
    <w:rsid w:val="00876DE2"/>
    <w:rsid w:val="008774C8"/>
    <w:rsid w:val="00891E17"/>
    <w:rsid w:val="008C63BD"/>
    <w:rsid w:val="008D4B43"/>
    <w:rsid w:val="008E2799"/>
    <w:rsid w:val="008E6069"/>
    <w:rsid w:val="008E6C29"/>
    <w:rsid w:val="008F09F6"/>
    <w:rsid w:val="008F6D3D"/>
    <w:rsid w:val="008F7D66"/>
    <w:rsid w:val="0090298C"/>
    <w:rsid w:val="00922DE4"/>
    <w:rsid w:val="0093411C"/>
    <w:rsid w:val="0094166D"/>
    <w:rsid w:val="00950BF3"/>
    <w:rsid w:val="009570DF"/>
    <w:rsid w:val="009727BD"/>
    <w:rsid w:val="00985689"/>
    <w:rsid w:val="009A09A2"/>
    <w:rsid w:val="009A4E34"/>
    <w:rsid w:val="009B119A"/>
    <w:rsid w:val="009B7F9E"/>
    <w:rsid w:val="009C0057"/>
    <w:rsid w:val="009C50F7"/>
    <w:rsid w:val="009C68E6"/>
    <w:rsid w:val="009E053C"/>
    <w:rsid w:val="00A2160B"/>
    <w:rsid w:val="00A230A0"/>
    <w:rsid w:val="00A31F37"/>
    <w:rsid w:val="00A33578"/>
    <w:rsid w:val="00A339C7"/>
    <w:rsid w:val="00A3560C"/>
    <w:rsid w:val="00A40A1C"/>
    <w:rsid w:val="00A51DBB"/>
    <w:rsid w:val="00A621BB"/>
    <w:rsid w:val="00A65881"/>
    <w:rsid w:val="00A65D50"/>
    <w:rsid w:val="00A71129"/>
    <w:rsid w:val="00A72F69"/>
    <w:rsid w:val="00A74D6B"/>
    <w:rsid w:val="00A75B4E"/>
    <w:rsid w:val="00A80FCF"/>
    <w:rsid w:val="00AA5EEF"/>
    <w:rsid w:val="00AC489D"/>
    <w:rsid w:val="00AD561C"/>
    <w:rsid w:val="00AE788D"/>
    <w:rsid w:val="00AF1873"/>
    <w:rsid w:val="00AF4790"/>
    <w:rsid w:val="00AF7061"/>
    <w:rsid w:val="00B10666"/>
    <w:rsid w:val="00B134DA"/>
    <w:rsid w:val="00B17293"/>
    <w:rsid w:val="00B21A57"/>
    <w:rsid w:val="00B2417E"/>
    <w:rsid w:val="00B50DEC"/>
    <w:rsid w:val="00B53FFB"/>
    <w:rsid w:val="00B80A93"/>
    <w:rsid w:val="00B81D99"/>
    <w:rsid w:val="00B94C29"/>
    <w:rsid w:val="00BA261B"/>
    <w:rsid w:val="00BA67E3"/>
    <w:rsid w:val="00BA6B7C"/>
    <w:rsid w:val="00BB0B53"/>
    <w:rsid w:val="00BB26F8"/>
    <w:rsid w:val="00BB67F0"/>
    <w:rsid w:val="00BC6C76"/>
    <w:rsid w:val="00BF764F"/>
    <w:rsid w:val="00C0071F"/>
    <w:rsid w:val="00C17438"/>
    <w:rsid w:val="00C46D1A"/>
    <w:rsid w:val="00C55BAE"/>
    <w:rsid w:val="00C628DA"/>
    <w:rsid w:val="00C62E85"/>
    <w:rsid w:val="00C7633F"/>
    <w:rsid w:val="00C90DB3"/>
    <w:rsid w:val="00C95576"/>
    <w:rsid w:val="00C97BB5"/>
    <w:rsid w:val="00CA38C6"/>
    <w:rsid w:val="00CB005F"/>
    <w:rsid w:val="00CB5295"/>
    <w:rsid w:val="00CD0809"/>
    <w:rsid w:val="00CD4198"/>
    <w:rsid w:val="00CD6AFA"/>
    <w:rsid w:val="00CE1682"/>
    <w:rsid w:val="00D02161"/>
    <w:rsid w:val="00D021DD"/>
    <w:rsid w:val="00D03AF3"/>
    <w:rsid w:val="00D040CC"/>
    <w:rsid w:val="00D04745"/>
    <w:rsid w:val="00D12049"/>
    <w:rsid w:val="00D127F3"/>
    <w:rsid w:val="00D1601F"/>
    <w:rsid w:val="00D444BE"/>
    <w:rsid w:val="00D47798"/>
    <w:rsid w:val="00D5114D"/>
    <w:rsid w:val="00D57794"/>
    <w:rsid w:val="00D73F06"/>
    <w:rsid w:val="00DA0DB1"/>
    <w:rsid w:val="00DB0504"/>
    <w:rsid w:val="00DC75F4"/>
    <w:rsid w:val="00DC765D"/>
    <w:rsid w:val="00DD180E"/>
    <w:rsid w:val="00DE3A03"/>
    <w:rsid w:val="00DF27A9"/>
    <w:rsid w:val="00DF70C1"/>
    <w:rsid w:val="00E00AAA"/>
    <w:rsid w:val="00E00DEB"/>
    <w:rsid w:val="00E028C4"/>
    <w:rsid w:val="00E05428"/>
    <w:rsid w:val="00E11C26"/>
    <w:rsid w:val="00E1272F"/>
    <w:rsid w:val="00E32D2B"/>
    <w:rsid w:val="00E54F4C"/>
    <w:rsid w:val="00E6028C"/>
    <w:rsid w:val="00E6103D"/>
    <w:rsid w:val="00E70B80"/>
    <w:rsid w:val="00E84612"/>
    <w:rsid w:val="00E853DC"/>
    <w:rsid w:val="00E97969"/>
    <w:rsid w:val="00EA77D3"/>
    <w:rsid w:val="00EB52D4"/>
    <w:rsid w:val="00F17141"/>
    <w:rsid w:val="00F212BF"/>
    <w:rsid w:val="00F31E48"/>
    <w:rsid w:val="00F348DE"/>
    <w:rsid w:val="00F36702"/>
    <w:rsid w:val="00F43806"/>
    <w:rsid w:val="00F778EF"/>
    <w:rsid w:val="00F80558"/>
    <w:rsid w:val="00F825B8"/>
    <w:rsid w:val="00F935AC"/>
    <w:rsid w:val="00F96209"/>
    <w:rsid w:val="00FA1D13"/>
    <w:rsid w:val="00FA354C"/>
    <w:rsid w:val="00FB6FAD"/>
    <w:rsid w:val="00FC49A5"/>
    <w:rsid w:val="00FC6C11"/>
    <w:rsid w:val="00FD5483"/>
    <w:rsid w:val="00FE1157"/>
    <w:rsid w:val="00FE2679"/>
    <w:rsid w:val="00FF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AB4900C"/>
  <w15:chartTrackingRefBased/>
  <w15:docId w15:val="{9718BFA2-30F5-4447-B1AA-041BE217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3C8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7384B"/>
    <w:pPr>
      <w:keepNext/>
      <w:jc w:val="center"/>
      <w:outlineLvl w:val="0"/>
    </w:pPr>
    <w:rPr>
      <w:rFonts w:ascii="Arial" w:hAnsi="Arial"/>
      <w:b/>
      <w:sz w:val="20"/>
      <w:szCs w:val="20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67384B"/>
    <w:pPr>
      <w:keepNext/>
      <w:spacing w:before="60" w:after="120"/>
      <w:jc w:val="center"/>
      <w:outlineLvl w:val="1"/>
    </w:pPr>
    <w:rPr>
      <w:rFonts w:ascii="Arial" w:hAnsi="Arial"/>
      <w:b/>
      <w:sz w:val="32"/>
      <w:szCs w:val="20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67384B"/>
    <w:pPr>
      <w:keepNext/>
      <w:spacing w:before="60" w:after="120"/>
      <w:outlineLvl w:val="4"/>
    </w:pPr>
    <w:rPr>
      <w:rFonts w:ascii="Arial" w:hAnsi="Arial"/>
      <w:b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dlistitem">
    <w:name w:val="xdlistitem"/>
    <w:basedOn w:val="Normal"/>
    <w:rsid w:val="00535460"/>
    <w:pPr>
      <w:spacing w:before="100" w:beforeAutospacing="1" w:after="100" w:afterAutospacing="1"/>
      <w:textAlignment w:val="top"/>
    </w:pPr>
    <w:rPr>
      <w:rFonts w:eastAsia="SimSun"/>
      <w:lang w:eastAsia="zh-CN"/>
    </w:rPr>
  </w:style>
  <w:style w:type="paragraph" w:customStyle="1" w:styleId="xdlistbox">
    <w:name w:val="xdlistbox"/>
    <w:basedOn w:val="Normal"/>
    <w:rsid w:val="00535460"/>
    <w:pPr>
      <w:spacing w:before="15" w:after="15"/>
      <w:ind w:left="15" w:right="15"/>
    </w:pPr>
    <w:rPr>
      <w:rFonts w:eastAsia="SimSun"/>
      <w:lang w:eastAsia="zh-CN"/>
    </w:rPr>
  </w:style>
  <w:style w:type="paragraph" w:customStyle="1" w:styleId="xdcombobox">
    <w:name w:val="xdcombobox"/>
    <w:basedOn w:val="Normal"/>
    <w:rsid w:val="00535460"/>
    <w:pPr>
      <w:spacing w:before="15" w:after="15"/>
      <w:ind w:left="15" w:right="15"/>
    </w:pPr>
    <w:rPr>
      <w:rFonts w:eastAsia="SimSun"/>
      <w:lang w:eastAsia="zh-CN"/>
    </w:rPr>
  </w:style>
  <w:style w:type="paragraph" w:customStyle="1" w:styleId="xdinlinepicture">
    <w:name w:val="xdinlinepicture"/>
    <w:basedOn w:val="Normal"/>
    <w:rsid w:val="00535460"/>
    <w:pPr>
      <w:spacing w:before="15" w:after="15"/>
      <w:ind w:left="15" w:right="15"/>
    </w:pPr>
    <w:rPr>
      <w:rFonts w:eastAsia="SimSun"/>
      <w:lang w:eastAsia="zh-CN"/>
    </w:rPr>
  </w:style>
  <w:style w:type="paragraph" w:customStyle="1" w:styleId="xdlinkedpicture">
    <w:name w:val="xdlinkedpicture"/>
    <w:basedOn w:val="Normal"/>
    <w:rsid w:val="00535460"/>
    <w:pPr>
      <w:spacing w:before="15" w:after="15"/>
      <w:ind w:left="15" w:right="15"/>
    </w:pPr>
    <w:rPr>
      <w:rFonts w:eastAsia="SimSun"/>
      <w:lang w:eastAsia="zh-CN"/>
    </w:rPr>
  </w:style>
  <w:style w:type="paragraph" w:customStyle="1" w:styleId="xdsection">
    <w:name w:val="xdsection"/>
    <w:basedOn w:val="Normal"/>
    <w:rsid w:val="00535460"/>
    <w:pPr>
      <w:pBdr>
        <w:top w:val="single" w:sz="8" w:space="1" w:color="FFFFFF"/>
        <w:left w:val="single" w:sz="8" w:space="4" w:color="FFFFFF"/>
        <w:bottom w:val="single" w:sz="8" w:space="1" w:color="FFFFFF"/>
        <w:right w:val="single" w:sz="8" w:space="1" w:color="FFFFFF"/>
      </w:pBdr>
      <w:spacing w:before="90" w:after="90"/>
    </w:pPr>
    <w:rPr>
      <w:rFonts w:eastAsia="SimSun"/>
      <w:lang w:eastAsia="zh-CN"/>
    </w:rPr>
  </w:style>
  <w:style w:type="paragraph" w:customStyle="1" w:styleId="xdrepeatingsection">
    <w:name w:val="xdrepeatingsection"/>
    <w:basedOn w:val="Normal"/>
    <w:rsid w:val="00535460"/>
    <w:pPr>
      <w:pBdr>
        <w:top w:val="single" w:sz="8" w:space="1" w:color="FFFFFF"/>
        <w:left w:val="single" w:sz="8" w:space="4" w:color="FFFFFF"/>
        <w:bottom w:val="single" w:sz="8" w:space="1" w:color="FFFFFF"/>
        <w:right w:val="single" w:sz="8" w:space="1" w:color="FFFFFF"/>
      </w:pBdr>
      <w:spacing w:before="90" w:after="90"/>
    </w:pPr>
    <w:rPr>
      <w:rFonts w:eastAsia="SimSun"/>
      <w:lang w:eastAsia="zh-CN"/>
    </w:rPr>
  </w:style>
  <w:style w:type="paragraph" w:customStyle="1" w:styleId="xdxbutton">
    <w:name w:val="xdxbutton"/>
    <w:basedOn w:val="Normal"/>
    <w:rsid w:val="00535460"/>
    <w:pPr>
      <w:spacing w:before="100" w:beforeAutospacing="1" w:after="100" w:afterAutospacing="1"/>
    </w:pPr>
    <w:rPr>
      <w:rFonts w:ascii="Verdana" w:eastAsia="SimSun" w:hAnsi="Verdana"/>
      <w:lang w:eastAsia="zh-CN"/>
    </w:rPr>
  </w:style>
  <w:style w:type="paragraph" w:customStyle="1" w:styleId="xdhyperlink">
    <w:name w:val="xdhyperlink"/>
    <w:basedOn w:val="Normal"/>
    <w:rsid w:val="00535460"/>
    <w:pPr>
      <w:pBdr>
        <w:top w:val="dotted" w:sz="8" w:space="0" w:color="DCDCDC"/>
        <w:left w:val="dotted" w:sz="8" w:space="0" w:color="DCDCDC"/>
        <w:bottom w:val="dotted" w:sz="8" w:space="0" w:color="DCDCDC"/>
        <w:right w:val="dotted" w:sz="8" w:space="0" w:color="DCDCDC"/>
      </w:pBdr>
      <w:spacing w:before="100" w:beforeAutospacing="1" w:after="100" w:afterAutospacing="1"/>
    </w:pPr>
    <w:rPr>
      <w:rFonts w:eastAsia="SimSun"/>
      <w:lang w:eastAsia="zh-CN"/>
    </w:rPr>
  </w:style>
  <w:style w:type="paragraph" w:customStyle="1" w:styleId="xdexpressionbox">
    <w:name w:val="xdexpressionbox"/>
    <w:basedOn w:val="Normal"/>
    <w:rsid w:val="00535460"/>
    <w:pPr>
      <w:pBdr>
        <w:top w:val="dotted" w:sz="8" w:space="1" w:color="DCDCDC"/>
        <w:left w:val="dotted" w:sz="8" w:space="1" w:color="DCDCDC"/>
        <w:bottom w:val="dotted" w:sz="8" w:space="1" w:color="DCDCDC"/>
        <w:right w:val="dotted" w:sz="8" w:space="1" w:color="DCDCDC"/>
      </w:pBdr>
      <w:spacing w:before="15" w:after="15"/>
      <w:ind w:left="15" w:right="15"/>
    </w:pPr>
    <w:rPr>
      <w:rFonts w:eastAsia="SimSun"/>
      <w:lang w:eastAsia="zh-CN"/>
    </w:rPr>
  </w:style>
  <w:style w:type="paragraph" w:customStyle="1" w:styleId="xdrepeatingtable">
    <w:name w:val="xdrepeatingtable"/>
    <w:basedOn w:val="Normal"/>
    <w:rsid w:val="00535460"/>
    <w:pPr>
      <w:spacing w:before="100" w:beforeAutospacing="1" w:after="100" w:afterAutospacing="1"/>
    </w:pPr>
    <w:rPr>
      <w:rFonts w:eastAsia="SimSun"/>
      <w:lang w:eastAsia="zh-CN"/>
    </w:rPr>
  </w:style>
  <w:style w:type="paragraph" w:customStyle="1" w:styleId="xdactivex">
    <w:name w:val="xdactivex"/>
    <w:basedOn w:val="Normal"/>
    <w:rsid w:val="00535460"/>
    <w:pPr>
      <w:spacing w:before="15" w:after="15"/>
      <w:ind w:left="15" w:right="15"/>
    </w:pPr>
    <w:rPr>
      <w:rFonts w:eastAsia="SimSun"/>
      <w:lang w:eastAsia="zh-CN"/>
    </w:rPr>
  </w:style>
  <w:style w:type="paragraph" w:customStyle="1" w:styleId="xdfileattachment">
    <w:name w:val="xdfileattachment"/>
    <w:basedOn w:val="Normal"/>
    <w:rsid w:val="00535460"/>
    <w:pPr>
      <w:spacing w:before="15" w:after="15"/>
      <w:ind w:left="15" w:right="15"/>
    </w:pPr>
    <w:rPr>
      <w:rFonts w:eastAsia="SimSun"/>
      <w:lang w:eastAsia="zh-CN"/>
    </w:rPr>
  </w:style>
  <w:style w:type="paragraph" w:customStyle="1" w:styleId="xdtextboxrtl">
    <w:name w:val="xdtextboxrtl"/>
    <w:basedOn w:val="Normal"/>
    <w:rsid w:val="00535460"/>
    <w:pPr>
      <w:pBdr>
        <w:top w:val="single" w:sz="8" w:space="1" w:color="DCDCDC"/>
        <w:left w:val="single" w:sz="8" w:space="1" w:color="DCDCDC"/>
        <w:bottom w:val="single" w:sz="8" w:space="1" w:color="DCDCDC"/>
        <w:right w:val="single" w:sz="8" w:space="1" w:color="DCDCDC"/>
      </w:pBdr>
      <w:spacing w:before="15" w:after="15"/>
      <w:ind w:left="15" w:right="15"/>
      <w:jc w:val="right"/>
    </w:pPr>
    <w:rPr>
      <w:rFonts w:eastAsia="SimSun"/>
      <w:lang w:eastAsia="zh-CN"/>
    </w:rPr>
  </w:style>
  <w:style w:type="paragraph" w:customStyle="1" w:styleId="xdrichtextboxrtl">
    <w:name w:val="xdrichtextboxrtl"/>
    <w:basedOn w:val="Normal"/>
    <w:rsid w:val="00535460"/>
    <w:pPr>
      <w:pBdr>
        <w:top w:val="single" w:sz="8" w:space="1" w:color="DCDCDC"/>
        <w:left w:val="single" w:sz="8" w:space="1" w:color="DCDCDC"/>
        <w:bottom w:val="single" w:sz="8" w:space="1" w:color="DCDCDC"/>
        <w:right w:val="single" w:sz="8" w:space="1" w:color="DCDCDC"/>
      </w:pBdr>
      <w:spacing w:before="15" w:after="15"/>
      <w:ind w:left="15" w:right="15"/>
      <w:jc w:val="right"/>
      <w:textAlignment w:val="baseline"/>
    </w:pPr>
    <w:rPr>
      <w:rFonts w:eastAsia="SimSun"/>
      <w:lang w:eastAsia="zh-CN"/>
    </w:rPr>
  </w:style>
  <w:style w:type="paragraph" w:customStyle="1" w:styleId="xddttextrtl">
    <w:name w:val="xddttextrtl"/>
    <w:basedOn w:val="Normal"/>
    <w:rsid w:val="00535460"/>
    <w:pPr>
      <w:spacing w:before="100" w:beforeAutospacing="1" w:after="100" w:afterAutospacing="1"/>
      <w:ind w:left="330"/>
    </w:pPr>
    <w:rPr>
      <w:rFonts w:eastAsia="SimSun"/>
      <w:lang w:eastAsia="zh-CN"/>
    </w:rPr>
  </w:style>
  <w:style w:type="paragraph" w:customStyle="1" w:styleId="xddtbuttonrtl">
    <w:name w:val="xddtbuttonrtl"/>
    <w:basedOn w:val="Normal"/>
    <w:rsid w:val="00535460"/>
    <w:pPr>
      <w:spacing w:before="100" w:beforeAutospacing="1" w:after="100" w:afterAutospacing="1"/>
      <w:ind w:right="-315"/>
    </w:pPr>
    <w:rPr>
      <w:rFonts w:eastAsia="SimSun"/>
      <w:lang w:eastAsia="zh-CN"/>
    </w:rPr>
  </w:style>
  <w:style w:type="paragraph" w:customStyle="1" w:styleId="xdtextbox">
    <w:name w:val="xdtextbox"/>
    <w:basedOn w:val="Normal"/>
    <w:rsid w:val="00535460"/>
    <w:pPr>
      <w:pBdr>
        <w:top w:val="single" w:sz="8" w:space="1" w:color="DCDCDC"/>
        <w:left w:val="single" w:sz="8" w:space="1" w:color="DCDCDC"/>
        <w:bottom w:val="single" w:sz="8" w:space="1" w:color="DCDCDC"/>
        <w:right w:val="single" w:sz="8" w:space="1" w:color="DCDCDC"/>
      </w:pBdr>
      <w:spacing w:before="15" w:after="15"/>
      <w:ind w:left="15" w:right="15"/>
    </w:pPr>
    <w:rPr>
      <w:rFonts w:eastAsia="SimSun"/>
      <w:lang w:eastAsia="zh-CN"/>
    </w:rPr>
  </w:style>
  <w:style w:type="paragraph" w:customStyle="1" w:styleId="xdrichtextbox">
    <w:name w:val="xdrichtextbox"/>
    <w:basedOn w:val="Normal"/>
    <w:rsid w:val="00535460"/>
    <w:pPr>
      <w:pBdr>
        <w:top w:val="single" w:sz="8" w:space="1" w:color="DCDCDC"/>
        <w:left w:val="single" w:sz="8" w:space="1" w:color="DCDCDC"/>
        <w:bottom w:val="single" w:sz="8" w:space="1" w:color="DCDCDC"/>
        <w:right w:val="single" w:sz="8" w:space="1" w:color="DCDCDC"/>
      </w:pBdr>
      <w:spacing w:before="15" w:after="15"/>
      <w:ind w:left="15" w:right="15"/>
      <w:textAlignment w:val="baseline"/>
    </w:pPr>
    <w:rPr>
      <w:rFonts w:eastAsia="SimSun"/>
      <w:lang w:eastAsia="zh-CN"/>
    </w:rPr>
  </w:style>
  <w:style w:type="paragraph" w:customStyle="1" w:styleId="xddtpicker">
    <w:name w:val="xddtpicker"/>
    <w:basedOn w:val="Normal"/>
    <w:rsid w:val="00535460"/>
    <w:pPr>
      <w:pBdr>
        <w:top w:val="single" w:sz="8" w:space="0" w:color="DCDCDC"/>
        <w:left w:val="single" w:sz="8" w:space="0" w:color="DCDCDC"/>
        <w:bottom w:val="single" w:sz="8" w:space="0" w:color="DCDCDC"/>
        <w:right w:val="single" w:sz="8" w:space="0" w:color="DCDCDC"/>
      </w:pBdr>
      <w:spacing w:before="15" w:after="30"/>
      <w:ind w:left="15" w:right="15"/>
    </w:pPr>
    <w:rPr>
      <w:rFonts w:eastAsia="SimSun"/>
      <w:lang w:eastAsia="zh-CN"/>
    </w:rPr>
  </w:style>
  <w:style w:type="paragraph" w:customStyle="1" w:styleId="xddttext">
    <w:name w:val="xddttext"/>
    <w:basedOn w:val="Normal"/>
    <w:rsid w:val="00535460"/>
    <w:pPr>
      <w:spacing w:before="100" w:beforeAutospacing="1" w:after="100" w:afterAutospacing="1"/>
      <w:ind w:right="330"/>
    </w:pPr>
    <w:rPr>
      <w:rFonts w:eastAsia="SimSun"/>
      <w:lang w:eastAsia="zh-CN"/>
    </w:rPr>
  </w:style>
  <w:style w:type="paragraph" w:customStyle="1" w:styleId="xddtbutton">
    <w:name w:val="xddtbutton"/>
    <w:basedOn w:val="Normal"/>
    <w:rsid w:val="00535460"/>
    <w:pPr>
      <w:spacing w:before="100" w:beforeAutospacing="1" w:after="100" w:afterAutospacing="1"/>
      <w:ind w:left="-315"/>
    </w:pPr>
    <w:rPr>
      <w:rFonts w:eastAsia="SimSun"/>
      <w:lang w:eastAsia="zh-CN"/>
    </w:rPr>
  </w:style>
  <w:style w:type="paragraph" w:customStyle="1" w:styleId="optionalplaceholder">
    <w:name w:val="optionalplaceholder"/>
    <w:basedOn w:val="Normal"/>
    <w:rsid w:val="00535460"/>
    <w:pPr>
      <w:spacing w:before="100" w:beforeAutospacing="1" w:after="100" w:afterAutospacing="1"/>
    </w:pPr>
    <w:rPr>
      <w:rFonts w:ascii="Verdana" w:eastAsia="SimSun" w:hAnsi="Verdana"/>
      <w:color w:val="333333"/>
      <w:sz w:val="15"/>
      <w:szCs w:val="15"/>
      <w:lang w:eastAsia="zh-CN"/>
    </w:rPr>
  </w:style>
  <w:style w:type="paragraph" w:customStyle="1" w:styleId="langfont">
    <w:name w:val="langfont"/>
    <w:basedOn w:val="Normal"/>
    <w:rsid w:val="00535460"/>
    <w:pPr>
      <w:spacing w:before="100" w:beforeAutospacing="1" w:after="100" w:afterAutospacing="1"/>
    </w:pPr>
    <w:rPr>
      <w:rFonts w:ascii="Verdana" w:eastAsia="SimSun" w:hAnsi="Verdana"/>
      <w:lang w:eastAsia="zh-CN"/>
    </w:rPr>
  </w:style>
  <w:style w:type="paragraph" w:customStyle="1" w:styleId="defaultindocui">
    <w:name w:val="defaultindocui"/>
    <w:basedOn w:val="Normal"/>
    <w:rsid w:val="00535460"/>
    <w:pPr>
      <w:spacing w:before="100" w:beforeAutospacing="1" w:after="100" w:afterAutospacing="1"/>
    </w:pPr>
    <w:rPr>
      <w:rFonts w:ascii="Verdana" w:eastAsia="SimSun" w:hAnsi="Verdana"/>
      <w:sz w:val="15"/>
      <w:szCs w:val="15"/>
      <w:lang w:eastAsia="zh-CN"/>
    </w:rPr>
  </w:style>
  <w:style w:type="character" w:customStyle="1" w:styleId="xdrichtextbox1">
    <w:name w:val="xdrichtextbox1"/>
    <w:rsid w:val="00535460"/>
    <w:rPr>
      <w:b w:val="0"/>
      <w:bCs w:val="0"/>
      <w:i w:val="0"/>
      <w:iCs w:val="0"/>
      <w:strike w:val="0"/>
      <w:dstrike w:val="0"/>
      <w:color w:val="auto"/>
      <w:u w:val="none"/>
      <w:effect w:val="none"/>
      <w:bdr w:val="single" w:sz="8" w:space="1" w:color="DCDCDC" w:frame="1"/>
      <w:vertAlign w:val="baseline"/>
    </w:rPr>
  </w:style>
  <w:style w:type="character" w:styleId="Emphasis">
    <w:name w:val="Emphasis"/>
    <w:qFormat/>
    <w:rsid w:val="00535460"/>
    <w:rPr>
      <w:i/>
      <w:iCs/>
    </w:rPr>
  </w:style>
  <w:style w:type="character" w:styleId="Strong">
    <w:name w:val="Strong"/>
    <w:qFormat/>
    <w:rsid w:val="00535460"/>
    <w:rPr>
      <w:b/>
      <w:bCs/>
    </w:rPr>
  </w:style>
  <w:style w:type="character" w:customStyle="1" w:styleId="xdtextbox1">
    <w:name w:val="xdtextbox1"/>
    <w:rsid w:val="00535460"/>
    <w:rPr>
      <w:color w:val="auto"/>
      <w:bdr w:val="single" w:sz="8" w:space="1" w:color="DCDCDC" w:frame="1"/>
    </w:rPr>
  </w:style>
  <w:style w:type="character" w:customStyle="1" w:styleId="xddttextxdbehaviorformattingnobui">
    <w:name w:val="xddttext xdbehavior_formattingnobui"/>
    <w:basedOn w:val="DefaultParagraphFont"/>
    <w:rsid w:val="00535460"/>
  </w:style>
  <w:style w:type="character" w:customStyle="1" w:styleId="xdpagebreak">
    <w:name w:val="xdpagebreak"/>
    <w:basedOn w:val="DefaultParagraphFont"/>
    <w:rsid w:val="00535460"/>
  </w:style>
  <w:style w:type="table" w:styleId="TableGrid">
    <w:name w:val="Table Grid"/>
    <w:basedOn w:val="TableNormal"/>
    <w:uiPriority w:val="39"/>
    <w:rsid w:val="00C65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0F08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87E"/>
    <w:rPr>
      <w:rFonts w:ascii="Helvetica" w:eastAsia="SimSun" w:hAnsi="Helvetica"/>
      <w:sz w:val="20"/>
      <w:szCs w:val="20"/>
      <w:lang w:eastAsia="zh-CN"/>
    </w:rPr>
  </w:style>
  <w:style w:type="character" w:customStyle="1" w:styleId="CommentTextChar">
    <w:name w:val="Comment Text Char"/>
    <w:link w:val="CommentText"/>
    <w:rsid w:val="000F087E"/>
    <w:rPr>
      <w:rFonts w:ascii="Helvetica" w:hAnsi="Helvetica"/>
    </w:rPr>
  </w:style>
  <w:style w:type="paragraph" w:styleId="CommentSubject">
    <w:name w:val="annotation subject"/>
    <w:basedOn w:val="CommentText"/>
    <w:next w:val="CommentText"/>
    <w:link w:val="CommentSubjectChar"/>
    <w:rsid w:val="000F087E"/>
    <w:rPr>
      <w:b/>
      <w:bCs/>
    </w:rPr>
  </w:style>
  <w:style w:type="character" w:customStyle="1" w:styleId="CommentSubjectChar">
    <w:name w:val="Comment Subject Char"/>
    <w:link w:val="CommentSubject"/>
    <w:rsid w:val="000F087E"/>
    <w:rPr>
      <w:rFonts w:ascii="Helvetica" w:hAnsi="Helvetica"/>
      <w:b/>
      <w:bCs/>
    </w:rPr>
  </w:style>
  <w:style w:type="paragraph" w:styleId="BalloonText">
    <w:name w:val="Balloon Text"/>
    <w:basedOn w:val="Normal"/>
    <w:link w:val="BalloonTextChar"/>
    <w:rsid w:val="000F087E"/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link w:val="BalloonText"/>
    <w:rsid w:val="000F087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C337DC"/>
    <w:pPr>
      <w:jc w:val="center"/>
    </w:pPr>
    <w:rPr>
      <w:rFonts w:ascii="Arial" w:hAnsi="Arial"/>
      <w:b/>
      <w:sz w:val="28"/>
      <w:szCs w:val="20"/>
    </w:rPr>
  </w:style>
  <w:style w:type="character" w:customStyle="1" w:styleId="TitleChar">
    <w:name w:val="Title Char"/>
    <w:link w:val="Title"/>
    <w:rsid w:val="00C337DC"/>
    <w:rPr>
      <w:rFonts w:ascii="Arial" w:eastAsia="Times New Roman" w:hAnsi="Arial"/>
      <w:b/>
      <w:sz w:val="28"/>
      <w:lang w:eastAsia="en-US"/>
    </w:rPr>
  </w:style>
  <w:style w:type="character" w:customStyle="1" w:styleId="Heading1Char">
    <w:name w:val="Heading 1 Char"/>
    <w:link w:val="Heading1"/>
    <w:rsid w:val="0067384B"/>
    <w:rPr>
      <w:rFonts w:ascii="Arial" w:eastAsia="Times New Roman" w:hAnsi="Arial"/>
      <w:b/>
    </w:rPr>
  </w:style>
  <w:style w:type="character" w:customStyle="1" w:styleId="Heading2Char">
    <w:name w:val="Heading 2 Char"/>
    <w:link w:val="Heading2"/>
    <w:rsid w:val="0067384B"/>
    <w:rPr>
      <w:rFonts w:ascii="Arial" w:eastAsia="Times New Roman" w:hAnsi="Arial"/>
      <w:b/>
      <w:sz w:val="32"/>
    </w:rPr>
  </w:style>
  <w:style w:type="character" w:customStyle="1" w:styleId="Heading5Char">
    <w:name w:val="Heading 5 Char"/>
    <w:link w:val="Heading5"/>
    <w:rsid w:val="0067384B"/>
    <w:rPr>
      <w:rFonts w:ascii="Arial" w:eastAsia="Times New Roman" w:hAnsi="Arial"/>
      <w:b/>
    </w:rPr>
  </w:style>
  <w:style w:type="paragraph" w:styleId="Header">
    <w:name w:val="header"/>
    <w:basedOn w:val="Normal"/>
    <w:link w:val="HeaderChar"/>
    <w:rsid w:val="00A73A32"/>
    <w:pPr>
      <w:tabs>
        <w:tab w:val="center" w:pos="4513"/>
        <w:tab w:val="right" w:pos="9026"/>
      </w:tabs>
    </w:pPr>
    <w:rPr>
      <w:rFonts w:ascii="Helvetica" w:eastAsia="SimSun" w:hAnsi="Helvetica"/>
      <w:lang w:eastAsia="zh-CN"/>
    </w:rPr>
  </w:style>
  <w:style w:type="character" w:customStyle="1" w:styleId="HeaderChar">
    <w:name w:val="Header Char"/>
    <w:link w:val="Header"/>
    <w:rsid w:val="00A73A32"/>
    <w:rPr>
      <w:rFonts w:ascii="Helvetica" w:hAnsi="Helvetica"/>
      <w:sz w:val="24"/>
      <w:szCs w:val="24"/>
    </w:rPr>
  </w:style>
  <w:style w:type="paragraph" w:styleId="Footer">
    <w:name w:val="footer"/>
    <w:basedOn w:val="Normal"/>
    <w:link w:val="FooterChar"/>
    <w:uiPriority w:val="99"/>
    <w:rsid w:val="00A73A32"/>
    <w:pPr>
      <w:tabs>
        <w:tab w:val="center" w:pos="4513"/>
        <w:tab w:val="right" w:pos="9026"/>
      </w:tabs>
    </w:pPr>
    <w:rPr>
      <w:rFonts w:ascii="Helvetica" w:eastAsia="SimSun" w:hAnsi="Helvetica"/>
      <w:lang w:eastAsia="zh-CN"/>
    </w:rPr>
  </w:style>
  <w:style w:type="character" w:customStyle="1" w:styleId="FooterChar">
    <w:name w:val="Footer Char"/>
    <w:link w:val="Footer"/>
    <w:uiPriority w:val="99"/>
    <w:rsid w:val="00A73A32"/>
    <w:rPr>
      <w:rFonts w:ascii="Helvetica" w:hAnsi="Helvetica"/>
      <w:sz w:val="24"/>
      <w:szCs w:val="24"/>
    </w:rPr>
  </w:style>
  <w:style w:type="paragraph" w:styleId="BodyText">
    <w:name w:val="Body Text"/>
    <w:basedOn w:val="Normal"/>
    <w:link w:val="BodyTextChar"/>
    <w:unhideWhenUsed/>
    <w:rsid w:val="004316C5"/>
    <w:rPr>
      <w:rFonts w:ascii="Arial" w:hAnsi="Arial"/>
      <w:szCs w:val="20"/>
    </w:rPr>
  </w:style>
  <w:style w:type="character" w:customStyle="1" w:styleId="BodyTextChar">
    <w:name w:val="Body Text Char"/>
    <w:link w:val="BodyText"/>
    <w:rsid w:val="004316C5"/>
    <w:rPr>
      <w:rFonts w:ascii="Arial" w:eastAsia="Times New Roman" w:hAnsi="Arial"/>
      <w:sz w:val="24"/>
      <w:lang w:val="en-GB"/>
    </w:rPr>
  </w:style>
  <w:style w:type="paragraph" w:customStyle="1" w:styleId="Default">
    <w:name w:val="Default"/>
    <w:rsid w:val="00A40A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2F0AA7"/>
    <w:rPr>
      <w:rFonts w:ascii="Helvetica" w:hAnsi="Helvetica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0E5BE9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0E5BE9"/>
  </w:style>
  <w:style w:type="character" w:customStyle="1" w:styleId="currenthithighlight">
    <w:name w:val="currenthithighlight"/>
    <w:rsid w:val="000E5BE9"/>
  </w:style>
  <w:style w:type="paragraph" w:styleId="ListParagraph">
    <w:name w:val="List Paragraph"/>
    <w:basedOn w:val="Normal"/>
    <w:uiPriority w:val="34"/>
    <w:qFormat/>
    <w:rsid w:val="000B3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327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8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8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3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7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093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8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1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1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8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9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16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49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4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04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7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87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7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0598">
                          <w:marLeft w:val="15"/>
                          <w:marRight w:val="15"/>
                          <w:marTop w:val="15"/>
                          <w:marBottom w:val="30"/>
                          <w:divBdr>
                            <w:top w:val="single" w:sz="8" w:space="0" w:color="DCDCDC"/>
                            <w:left w:val="single" w:sz="8" w:space="0" w:color="DCDCDC"/>
                            <w:bottom w:val="single" w:sz="8" w:space="0" w:color="DCDCDC"/>
                            <w:right w:val="single" w:sz="8" w:space="0" w:color="DCDCDC"/>
                          </w:divBdr>
                        </w:div>
                      </w:divsChild>
                    </w:div>
                    <w:div w:id="30389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96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1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0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15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8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09002">
                          <w:marLeft w:val="15"/>
                          <w:marRight w:val="15"/>
                          <w:marTop w:val="15"/>
                          <w:marBottom w:val="30"/>
                          <w:divBdr>
                            <w:top w:val="single" w:sz="8" w:space="0" w:color="DCDCDC"/>
                            <w:left w:val="single" w:sz="8" w:space="0" w:color="DCDCDC"/>
                            <w:bottom w:val="single" w:sz="8" w:space="0" w:color="DCDCDC"/>
                            <w:right w:val="single" w:sz="8" w:space="0" w:color="DCDCDC"/>
                          </w:divBdr>
                        </w:div>
                      </w:divsChild>
                    </w:div>
                    <w:div w:id="146539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0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2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23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6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4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73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68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79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3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70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3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8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6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0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6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8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5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9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8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6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6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6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1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2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4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0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2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6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8544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FDC918-ABE9-47A7-9ED3-8747D45FF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2079</Words>
  <Characters>11852</Characters>
  <Application>Microsoft Office Word</Application>
  <DocSecurity>4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Educational Audit, Practice Profile and Review</vt:lpstr>
    </vt:vector>
  </TitlesOfParts>
  <Company>City University London</Company>
  <LinksUpToDate>false</LinksUpToDate>
  <CharactersWithSpaces>13904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Educational Audit, Practice Profile and Review</dc:title>
  <dc:subject/>
  <dc:creator>City University London</dc:creator>
  <cp:keywords/>
  <cp:lastModifiedBy>Web Content</cp:lastModifiedBy>
  <cp:revision>2</cp:revision>
  <cp:lastPrinted>2019-02-21T14:01:00Z</cp:lastPrinted>
  <dcterms:created xsi:type="dcterms:W3CDTF">2020-02-10T17:07:00Z</dcterms:created>
  <dcterms:modified xsi:type="dcterms:W3CDTF">2020-02-10T17:07:00Z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Committee">
    <vt:lpwstr>School of Nursing - Practice Education Group</vt:lpwstr>
  </property>
  <property fmtid="{D5CDD505-2E9C-101B-9397-08002B2CF9AE}" pid="4" name="TaxKeyword">
    <vt:lpwstr/>
  </property>
  <property fmtid="{D5CDD505-2E9C-101B-9397-08002B2CF9AE}" pid="5" name="Display order">
    <vt:lpwstr>1.00000000000000</vt:lpwstr>
  </property>
  <property fmtid="{D5CDD505-2E9C-101B-9397-08002B2CF9AE}" pid="6" name="TaxCatchAll">
    <vt:lpwstr/>
  </property>
</Properties>
</file>